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5E" w:rsidRPr="007811C6" w:rsidRDefault="000D545E" w:rsidP="000D545E">
      <w:pPr>
        <w:spacing w:before="100" w:beforeAutospacing="1" w:after="100" w:afterAutospacing="1" w:line="360" w:lineRule="auto"/>
        <w:jc w:val="center"/>
        <w:outlineLvl w:val="0"/>
        <w:rPr>
          <w:rFonts w:ascii="Times New Roman" w:eastAsia="Times New Roman" w:hAnsi="Times New Roman" w:cs="Times New Roman"/>
          <w:b/>
          <w:color w:val="000000"/>
          <w:kern w:val="36"/>
          <w:sz w:val="28"/>
          <w:szCs w:val="28"/>
          <w:lang w:eastAsia="ru-RU"/>
        </w:rPr>
      </w:pPr>
      <w:bookmarkStart w:id="0" w:name="_GoBack"/>
      <w:bookmarkEnd w:id="0"/>
      <w:r w:rsidRPr="007811C6">
        <w:rPr>
          <w:rFonts w:ascii="Times New Roman" w:eastAsia="Times New Roman" w:hAnsi="Times New Roman" w:cs="Times New Roman"/>
          <w:b/>
          <w:color w:val="000000"/>
          <w:kern w:val="36"/>
          <w:sz w:val="28"/>
          <w:szCs w:val="28"/>
          <w:lang w:eastAsia="ru-RU"/>
        </w:rPr>
        <w:t xml:space="preserve">Психологический </w:t>
      </w:r>
      <w:proofErr w:type="spellStart"/>
      <w:r w:rsidRPr="007811C6">
        <w:rPr>
          <w:rFonts w:ascii="Times New Roman" w:eastAsia="Times New Roman" w:hAnsi="Times New Roman" w:cs="Times New Roman"/>
          <w:b/>
          <w:color w:val="000000"/>
          <w:kern w:val="36"/>
          <w:sz w:val="28"/>
          <w:szCs w:val="28"/>
          <w:lang w:eastAsia="ru-RU"/>
        </w:rPr>
        <w:t>дебрифинг</w:t>
      </w:r>
      <w:proofErr w:type="spellEnd"/>
    </w:p>
    <w:p w:rsidR="000D545E" w:rsidRPr="007811C6" w:rsidRDefault="000D545E" w:rsidP="000D545E">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proofErr w:type="spellStart"/>
      <w:r w:rsidRPr="007811C6">
        <w:rPr>
          <w:rFonts w:ascii="Times New Roman" w:eastAsia="Times New Roman" w:hAnsi="Times New Roman" w:cs="Times New Roman"/>
          <w:color w:val="000000"/>
          <w:sz w:val="28"/>
          <w:szCs w:val="28"/>
          <w:lang w:eastAsia="ru-RU"/>
        </w:rPr>
        <w:t>Дебрифинг</w:t>
      </w:r>
      <w:proofErr w:type="spellEnd"/>
      <w:r w:rsidRPr="007811C6">
        <w:rPr>
          <w:rFonts w:ascii="Times New Roman" w:eastAsia="Times New Roman" w:hAnsi="Times New Roman" w:cs="Times New Roman"/>
          <w:color w:val="000000"/>
          <w:sz w:val="28"/>
          <w:szCs w:val="28"/>
          <w:lang w:eastAsia="ru-RU"/>
        </w:rPr>
        <w:t xml:space="preserve"> – метод работы с групповой психической травмой (</w:t>
      </w:r>
      <w:proofErr w:type="spellStart"/>
      <w:r w:rsidRPr="007811C6">
        <w:rPr>
          <w:rFonts w:ascii="Times New Roman" w:eastAsia="Times New Roman" w:hAnsi="Times New Roman" w:cs="Times New Roman"/>
          <w:color w:val="000000"/>
          <w:sz w:val="28"/>
          <w:szCs w:val="28"/>
          <w:lang w:eastAsia="ru-RU"/>
        </w:rPr>
        <w:t>Бадхен</w:t>
      </w:r>
      <w:proofErr w:type="spellEnd"/>
      <w:r w:rsidRPr="007811C6">
        <w:rPr>
          <w:rFonts w:ascii="Times New Roman" w:eastAsia="Times New Roman" w:hAnsi="Times New Roman" w:cs="Times New Roman"/>
          <w:color w:val="000000"/>
          <w:sz w:val="28"/>
          <w:szCs w:val="28"/>
          <w:lang w:eastAsia="ru-RU"/>
        </w:rPr>
        <w:t xml:space="preserve">, 2001; </w:t>
      </w:r>
      <w:proofErr w:type="spellStart"/>
      <w:r w:rsidRPr="007811C6">
        <w:rPr>
          <w:rFonts w:ascii="Times New Roman" w:eastAsia="Times New Roman" w:hAnsi="Times New Roman" w:cs="Times New Roman"/>
          <w:color w:val="000000"/>
          <w:sz w:val="28"/>
          <w:szCs w:val="28"/>
          <w:lang w:eastAsia="ru-RU"/>
        </w:rPr>
        <w:t>Ромек</w:t>
      </w:r>
      <w:proofErr w:type="spellEnd"/>
      <w:r w:rsidRPr="007811C6">
        <w:rPr>
          <w:rFonts w:ascii="Times New Roman" w:eastAsia="Times New Roman" w:hAnsi="Times New Roman" w:cs="Times New Roman"/>
          <w:color w:val="000000"/>
          <w:sz w:val="28"/>
          <w:szCs w:val="28"/>
          <w:lang w:eastAsia="ru-RU"/>
        </w:rPr>
        <w:t xml:space="preserve"> и др., 2004). Это форма кризисной интервенции, особо организованная и четко структурированная работа в группах с людьми, совместно пережившими катастрофу или трагическое событие.</w:t>
      </w:r>
    </w:p>
    <w:p w:rsidR="000D545E" w:rsidRPr="007811C6" w:rsidRDefault="000D545E" w:rsidP="000D545E">
      <w:pPr>
        <w:spacing w:before="100" w:beforeAutospacing="1" w:after="100" w:afterAutospacing="1" w:line="360" w:lineRule="auto"/>
        <w:ind w:firstLine="708"/>
        <w:jc w:val="both"/>
        <w:rPr>
          <w:rFonts w:ascii="Times New Roman" w:eastAsia="Times New Roman" w:hAnsi="Times New Roman" w:cs="Times New Roman"/>
          <w:b/>
          <w:color w:val="000000"/>
          <w:sz w:val="28"/>
          <w:szCs w:val="28"/>
          <w:u w:val="single"/>
          <w:lang w:eastAsia="ru-RU"/>
        </w:rPr>
      </w:pPr>
      <w:proofErr w:type="spellStart"/>
      <w:r w:rsidRPr="007811C6">
        <w:rPr>
          <w:rFonts w:ascii="Times New Roman" w:eastAsia="Times New Roman" w:hAnsi="Times New Roman" w:cs="Times New Roman"/>
          <w:color w:val="000000"/>
          <w:sz w:val="28"/>
          <w:szCs w:val="28"/>
          <w:lang w:eastAsia="ru-RU"/>
        </w:rPr>
        <w:t>Дебрифинг</w:t>
      </w:r>
      <w:proofErr w:type="spellEnd"/>
      <w:r w:rsidRPr="007811C6">
        <w:rPr>
          <w:rFonts w:ascii="Times New Roman" w:eastAsia="Times New Roman" w:hAnsi="Times New Roman" w:cs="Times New Roman"/>
          <w:color w:val="000000"/>
          <w:sz w:val="28"/>
          <w:szCs w:val="28"/>
          <w:lang w:eastAsia="ru-RU"/>
        </w:rPr>
        <w:t xml:space="preserve"> относится к мерам экстренной психологической помощи. Он проводится как можно раньше после события, иногда через несколько часов или дней после трагедии. </w:t>
      </w:r>
      <w:r w:rsidRPr="007811C6">
        <w:rPr>
          <w:rFonts w:ascii="Times New Roman" w:eastAsia="Times New Roman" w:hAnsi="Times New Roman" w:cs="Times New Roman"/>
          <w:b/>
          <w:color w:val="000000"/>
          <w:sz w:val="28"/>
          <w:szCs w:val="28"/>
          <w:u w:val="single"/>
          <w:lang w:eastAsia="ru-RU"/>
        </w:rPr>
        <w:t xml:space="preserve">Считается, что оптимальное время для проведения </w:t>
      </w:r>
      <w:proofErr w:type="spellStart"/>
      <w:r w:rsidRPr="007811C6">
        <w:rPr>
          <w:rFonts w:ascii="Times New Roman" w:eastAsia="Times New Roman" w:hAnsi="Times New Roman" w:cs="Times New Roman"/>
          <w:b/>
          <w:color w:val="000000"/>
          <w:sz w:val="28"/>
          <w:szCs w:val="28"/>
          <w:u w:val="single"/>
          <w:lang w:eastAsia="ru-RU"/>
        </w:rPr>
        <w:t>дебрифинга</w:t>
      </w:r>
      <w:proofErr w:type="spellEnd"/>
      <w:r w:rsidRPr="007811C6">
        <w:rPr>
          <w:rFonts w:ascii="Times New Roman" w:eastAsia="Times New Roman" w:hAnsi="Times New Roman" w:cs="Times New Roman"/>
          <w:b/>
          <w:color w:val="000000"/>
          <w:sz w:val="28"/>
          <w:szCs w:val="28"/>
          <w:u w:val="single"/>
          <w:lang w:eastAsia="ru-RU"/>
        </w:rPr>
        <w:t xml:space="preserve"> – не </w:t>
      </w:r>
      <w:proofErr w:type="gramStart"/>
      <w:r w:rsidRPr="007811C6">
        <w:rPr>
          <w:rFonts w:ascii="Times New Roman" w:eastAsia="Times New Roman" w:hAnsi="Times New Roman" w:cs="Times New Roman"/>
          <w:b/>
          <w:color w:val="000000"/>
          <w:sz w:val="28"/>
          <w:szCs w:val="28"/>
          <w:u w:val="single"/>
          <w:lang w:eastAsia="ru-RU"/>
        </w:rPr>
        <w:t>раньше чем</w:t>
      </w:r>
      <w:proofErr w:type="gramEnd"/>
      <w:r w:rsidRPr="007811C6">
        <w:rPr>
          <w:rFonts w:ascii="Times New Roman" w:eastAsia="Times New Roman" w:hAnsi="Times New Roman" w:cs="Times New Roman"/>
          <w:b/>
          <w:color w:val="000000"/>
          <w:sz w:val="28"/>
          <w:szCs w:val="28"/>
          <w:u w:val="single"/>
          <w:lang w:eastAsia="ru-RU"/>
        </w:rPr>
        <w:t xml:space="preserve"> через 48 часов после события. К этому моменту завершится </w:t>
      </w:r>
      <w:proofErr w:type="gramStart"/>
      <w:r w:rsidRPr="007811C6">
        <w:rPr>
          <w:rFonts w:ascii="Times New Roman" w:eastAsia="Times New Roman" w:hAnsi="Times New Roman" w:cs="Times New Roman"/>
          <w:b/>
          <w:color w:val="000000"/>
          <w:sz w:val="28"/>
          <w:szCs w:val="28"/>
          <w:u w:val="single"/>
          <w:lang w:eastAsia="ru-RU"/>
        </w:rPr>
        <w:t>период особых реакций</w:t>
      </w:r>
      <w:proofErr w:type="gramEnd"/>
      <w:r w:rsidRPr="007811C6">
        <w:rPr>
          <w:rFonts w:ascii="Times New Roman" w:eastAsia="Times New Roman" w:hAnsi="Times New Roman" w:cs="Times New Roman"/>
          <w:b/>
          <w:color w:val="000000"/>
          <w:sz w:val="28"/>
          <w:szCs w:val="28"/>
          <w:u w:val="single"/>
          <w:lang w:eastAsia="ru-RU"/>
        </w:rPr>
        <w:t xml:space="preserve"> и участники событий будут в состоянии, в котором возвращается способность к рефлексии и самоанализу.</w:t>
      </w:r>
    </w:p>
    <w:p w:rsidR="000D545E" w:rsidRPr="007811C6" w:rsidRDefault="000D545E" w:rsidP="000D545E">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Но если времени пройдет слишком много, воспоминания станут расплывчатыми и туманными. В таких случаях при необходимости воссоздания пережитых чувств и состояний могут использоваться видеозаписи или фильмы о событии.</w:t>
      </w:r>
    </w:p>
    <w:p w:rsidR="000D545E" w:rsidRPr="007811C6" w:rsidRDefault="000D545E" w:rsidP="000D545E">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xml:space="preserve">Процедура </w:t>
      </w:r>
      <w:proofErr w:type="spellStart"/>
      <w:r w:rsidRPr="007811C6">
        <w:rPr>
          <w:rFonts w:ascii="Times New Roman" w:eastAsia="Times New Roman" w:hAnsi="Times New Roman" w:cs="Times New Roman"/>
          <w:color w:val="000000"/>
          <w:sz w:val="28"/>
          <w:szCs w:val="28"/>
          <w:lang w:eastAsia="ru-RU"/>
        </w:rPr>
        <w:t>дебрифинга</w:t>
      </w:r>
      <w:proofErr w:type="spellEnd"/>
      <w:r w:rsidRPr="007811C6">
        <w:rPr>
          <w:rFonts w:ascii="Times New Roman" w:eastAsia="Times New Roman" w:hAnsi="Times New Roman" w:cs="Times New Roman"/>
          <w:color w:val="000000"/>
          <w:sz w:val="28"/>
          <w:szCs w:val="28"/>
          <w:lang w:eastAsia="ru-RU"/>
        </w:rPr>
        <w:t xml:space="preserve"> заключается в </w:t>
      </w:r>
      <w:proofErr w:type="spellStart"/>
      <w:r w:rsidRPr="007811C6">
        <w:rPr>
          <w:rFonts w:ascii="Times New Roman" w:eastAsia="Times New Roman" w:hAnsi="Times New Roman" w:cs="Times New Roman"/>
          <w:color w:val="000000"/>
          <w:sz w:val="28"/>
          <w:szCs w:val="28"/>
          <w:lang w:eastAsia="ru-RU"/>
        </w:rPr>
        <w:t>отреагировании</w:t>
      </w:r>
      <w:proofErr w:type="spellEnd"/>
      <w:r w:rsidRPr="007811C6">
        <w:rPr>
          <w:rFonts w:ascii="Times New Roman" w:eastAsia="Times New Roman" w:hAnsi="Times New Roman" w:cs="Times New Roman"/>
          <w:color w:val="000000"/>
          <w:sz w:val="28"/>
          <w:szCs w:val="28"/>
          <w:lang w:eastAsia="ru-RU"/>
        </w:rPr>
        <w:t xml:space="preserve"> в условиях безопасности и конфиденциальности, она дает возможность поделиться впечатлениями, реакциями и чувствами, связанными с экстремальным событием. Встречая похожие переживания у других людей, участники получают </w:t>
      </w:r>
      <w:proofErr w:type="gramStart"/>
      <w:r w:rsidRPr="007811C6">
        <w:rPr>
          <w:rFonts w:ascii="Times New Roman" w:eastAsia="Times New Roman" w:hAnsi="Times New Roman" w:cs="Times New Roman"/>
          <w:color w:val="000000"/>
          <w:sz w:val="28"/>
          <w:szCs w:val="28"/>
          <w:lang w:eastAsia="ru-RU"/>
        </w:rPr>
        <w:t>облегчение,–</w:t>
      </w:r>
      <w:proofErr w:type="gramEnd"/>
      <w:r w:rsidRPr="007811C6">
        <w:rPr>
          <w:rFonts w:ascii="Times New Roman" w:eastAsia="Times New Roman" w:hAnsi="Times New Roman" w:cs="Times New Roman"/>
          <w:color w:val="000000"/>
          <w:sz w:val="28"/>
          <w:szCs w:val="28"/>
          <w:lang w:eastAsia="ru-RU"/>
        </w:rPr>
        <w:t xml:space="preserve"> у них снижается ощущение уникальности и ненормальности собственных реакций, уменьшается внутреннее напряжение. В группе появляется возможность получить поддержку от других участников. Действия ведущих направлены на то, чтобы мобилизовать внутренние ресурсы участников, помочь им подготовиться к возникновению тех симптомов или реакций ПТСР, которые могут возникнуть впоследствии. Участникам обязательно сообщают о том, где они впоследствии могут получить помощь.</w:t>
      </w:r>
    </w:p>
    <w:p w:rsidR="000D545E" w:rsidRPr="007811C6" w:rsidRDefault="000D545E" w:rsidP="000D545E">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b/>
          <w:color w:val="000000"/>
          <w:sz w:val="28"/>
          <w:szCs w:val="28"/>
          <w:lang w:eastAsia="ru-RU"/>
        </w:rPr>
        <w:lastRenderedPageBreak/>
        <w:t xml:space="preserve">Цель </w:t>
      </w:r>
      <w:proofErr w:type="spellStart"/>
      <w:r w:rsidRPr="007811C6">
        <w:rPr>
          <w:rFonts w:ascii="Times New Roman" w:eastAsia="Times New Roman" w:hAnsi="Times New Roman" w:cs="Times New Roman"/>
          <w:b/>
          <w:color w:val="000000"/>
          <w:sz w:val="28"/>
          <w:szCs w:val="28"/>
          <w:lang w:eastAsia="ru-RU"/>
        </w:rPr>
        <w:t>дебрифинга</w:t>
      </w:r>
      <w:proofErr w:type="spellEnd"/>
      <w:r w:rsidRPr="007811C6">
        <w:rPr>
          <w:rFonts w:ascii="Times New Roman" w:eastAsia="Times New Roman" w:hAnsi="Times New Roman" w:cs="Times New Roman"/>
          <w:color w:val="000000"/>
          <w:sz w:val="28"/>
          <w:szCs w:val="28"/>
          <w:lang w:eastAsia="ru-RU"/>
        </w:rPr>
        <w:t xml:space="preserve"> – снизить тяжесть психологических последствий после пережитого стресса. </w:t>
      </w:r>
      <w:r w:rsidRPr="007811C6">
        <w:rPr>
          <w:rFonts w:ascii="Times New Roman" w:eastAsia="Times New Roman" w:hAnsi="Times New Roman" w:cs="Times New Roman"/>
          <w:b/>
          <w:color w:val="000000"/>
          <w:sz w:val="28"/>
          <w:szCs w:val="28"/>
          <w:lang w:eastAsia="ru-RU"/>
        </w:rPr>
        <w:t>Общая цель</w:t>
      </w:r>
      <w:r w:rsidRPr="007811C6">
        <w:rPr>
          <w:rFonts w:ascii="Times New Roman" w:eastAsia="Times New Roman" w:hAnsi="Times New Roman" w:cs="Times New Roman"/>
          <w:color w:val="000000"/>
          <w:sz w:val="28"/>
          <w:szCs w:val="28"/>
          <w:lang w:eastAsia="ru-RU"/>
        </w:rPr>
        <w:t xml:space="preserve"> группового обсуждения – минимизация психологических страданий. Для достижения этой цели решаются следующие задачи:</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«проработка» впечатлений, реакций и чувств;</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когнитивная организация переживаемого опыта посредством понимания структуры и смысла происшедших событий, реакций на них;</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уменьшение индивидуального и группового напряжения;</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уменьшение ощущения уникальности и ненормальности собственных реакций. Эта задача разрешается при помощи группового обсуждения чувств;</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мобилизация внутренних и внешних групповых ресурсов, усиление групповой поддержки, солидарности и. понимания;</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подготовка к переживанию тех симптомов или реакций, которые могут возникнуть в ближайшем будущем;</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1C6">
        <w:rPr>
          <w:rFonts w:ascii="Times New Roman" w:eastAsia="Times New Roman" w:hAnsi="Times New Roman" w:cs="Times New Roman"/>
          <w:color w:val="000000"/>
          <w:sz w:val="28"/>
          <w:szCs w:val="28"/>
          <w:lang w:eastAsia="ru-RU"/>
        </w:rPr>
        <w:t>• определение средств дальнейшей помощи в случае необходимости.</w:t>
      </w:r>
    </w:p>
    <w:p w:rsidR="000D545E" w:rsidRPr="007811C6" w:rsidRDefault="000D545E" w:rsidP="000D545E">
      <w:pPr>
        <w:pStyle w:val="a4"/>
        <w:spacing w:line="360" w:lineRule="auto"/>
        <w:ind w:firstLine="708"/>
        <w:jc w:val="both"/>
        <w:rPr>
          <w:color w:val="000000"/>
          <w:sz w:val="28"/>
          <w:szCs w:val="28"/>
        </w:rPr>
      </w:pPr>
      <w:proofErr w:type="spellStart"/>
      <w:r w:rsidRPr="007811C6">
        <w:rPr>
          <w:color w:val="000000"/>
          <w:sz w:val="28"/>
          <w:szCs w:val="28"/>
        </w:rPr>
        <w:t>Дебрифинг</w:t>
      </w:r>
      <w:proofErr w:type="spellEnd"/>
      <w:r w:rsidRPr="007811C6">
        <w:rPr>
          <w:color w:val="000000"/>
          <w:sz w:val="28"/>
          <w:szCs w:val="28"/>
        </w:rPr>
        <w:t xml:space="preserve"> не предохраняет от возникновения последствий травмы, но препятствует их развитию и усилению, способствует пониманию причин своего состояния и осознанию действий, которые необходимо предпринять, чтобы облегчить эти последствия. Поэтому </w:t>
      </w:r>
      <w:proofErr w:type="spellStart"/>
      <w:r w:rsidRPr="007811C6">
        <w:rPr>
          <w:color w:val="000000"/>
          <w:sz w:val="28"/>
          <w:szCs w:val="28"/>
        </w:rPr>
        <w:t>дебрифинг</w:t>
      </w:r>
      <w:proofErr w:type="spellEnd"/>
      <w:r w:rsidRPr="007811C6">
        <w:rPr>
          <w:color w:val="000000"/>
          <w:sz w:val="28"/>
          <w:szCs w:val="28"/>
        </w:rPr>
        <w:t xml:space="preserve"> – одновременно и метод кризисной интервенции, и профилактика.</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Проводить </w:t>
      </w:r>
      <w:proofErr w:type="spellStart"/>
      <w:r w:rsidRPr="007811C6">
        <w:rPr>
          <w:color w:val="000000"/>
          <w:sz w:val="28"/>
          <w:szCs w:val="28"/>
        </w:rPr>
        <w:t>дебрифинг</w:t>
      </w:r>
      <w:proofErr w:type="spellEnd"/>
      <w:r w:rsidRPr="007811C6">
        <w:rPr>
          <w:color w:val="000000"/>
          <w:sz w:val="28"/>
          <w:szCs w:val="28"/>
        </w:rPr>
        <w:t xml:space="preserve"> возможно в любом месте, но нужно стремиться к тому, чтобы помещение было удобным, доступным и изолированным. Идеальной обстановкой для </w:t>
      </w:r>
      <w:proofErr w:type="spellStart"/>
      <w:r w:rsidRPr="007811C6">
        <w:rPr>
          <w:color w:val="000000"/>
          <w:sz w:val="28"/>
          <w:szCs w:val="28"/>
        </w:rPr>
        <w:t>дебрифинга</w:t>
      </w:r>
      <w:proofErr w:type="spellEnd"/>
      <w:r w:rsidRPr="007811C6">
        <w:rPr>
          <w:color w:val="000000"/>
          <w:sz w:val="28"/>
          <w:szCs w:val="28"/>
        </w:rPr>
        <w:t xml:space="preserve"> является комната, где группа изолирована от внешних вмешательств, таких, например, как телефонные звонки. Участники располагаются вокруг стола. Это лучше, чем традиционная модель групповой терапии, когда стулья расположены по кругу с пустым </w:t>
      </w:r>
      <w:r w:rsidRPr="007811C6">
        <w:rPr>
          <w:color w:val="000000"/>
          <w:sz w:val="28"/>
          <w:szCs w:val="28"/>
        </w:rPr>
        <w:lastRenderedPageBreak/>
        <w:t>пространством посередине, поскольку последняя форма организации пространства может быть непривычной и поэтому восприниматься как угроза.</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Оптимальное количество участников в группе от 10 до 15 человек. При необходимости включить большее количество людей одновременно целесообразно разделять группу на небольшие подгруппы. Проводится </w:t>
      </w:r>
      <w:proofErr w:type="spellStart"/>
      <w:r w:rsidRPr="007811C6">
        <w:rPr>
          <w:color w:val="000000"/>
          <w:sz w:val="28"/>
          <w:szCs w:val="28"/>
        </w:rPr>
        <w:t>дебрифинг</w:t>
      </w:r>
      <w:proofErr w:type="spellEnd"/>
      <w:r w:rsidRPr="007811C6">
        <w:rPr>
          <w:color w:val="000000"/>
          <w:sz w:val="28"/>
          <w:szCs w:val="28"/>
        </w:rPr>
        <w:t xml:space="preserve"> под руководством двух подготовленных специалистов. Не допускается присутствие посторонних лиц, не имеющих непосредственного отношения к событию.</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Время сессии четко обозначается вначале и составляет 2–2,5 часа без перерыва. Ограничение вводится по той причине, что за это время происходит очень интенсивная переработка опыта, в которой задействованы достаточно сильные эмоции.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Тот, кто руководит </w:t>
      </w:r>
      <w:proofErr w:type="spellStart"/>
      <w:r w:rsidRPr="007811C6">
        <w:rPr>
          <w:color w:val="000000"/>
          <w:sz w:val="28"/>
          <w:szCs w:val="28"/>
        </w:rPr>
        <w:t>дебрифингом</w:t>
      </w:r>
      <w:proofErr w:type="spellEnd"/>
      <w:r w:rsidRPr="007811C6">
        <w:rPr>
          <w:color w:val="000000"/>
          <w:sz w:val="28"/>
          <w:szCs w:val="28"/>
        </w:rPr>
        <w:t xml:space="preserve">, должен ясно представлять себе, что он не консультант и уж, конечно, не групповой терапевт в традиционном смысле. </w:t>
      </w:r>
      <w:proofErr w:type="spellStart"/>
      <w:r w:rsidRPr="007811C6">
        <w:rPr>
          <w:color w:val="000000"/>
          <w:sz w:val="28"/>
          <w:szCs w:val="28"/>
        </w:rPr>
        <w:t>Дебрифинг</w:t>
      </w:r>
      <w:proofErr w:type="spellEnd"/>
      <w:r w:rsidRPr="007811C6">
        <w:rPr>
          <w:color w:val="000000"/>
          <w:sz w:val="28"/>
          <w:szCs w:val="28"/>
        </w:rPr>
        <w:t xml:space="preserve"> нельзя назвать «лечением». Его смысл – в попытках минимизировать вероятность тяжелых психологических последствий после стресса. Тот, кто руководит </w:t>
      </w:r>
      <w:proofErr w:type="spellStart"/>
      <w:r w:rsidRPr="007811C6">
        <w:rPr>
          <w:color w:val="000000"/>
          <w:sz w:val="28"/>
          <w:szCs w:val="28"/>
        </w:rPr>
        <w:t>дебрифингом</w:t>
      </w:r>
      <w:proofErr w:type="spellEnd"/>
      <w:r w:rsidRPr="007811C6">
        <w:rPr>
          <w:color w:val="000000"/>
          <w:sz w:val="28"/>
          <w:szCs w:val="28"/>
        </w:rPr>
        <w:t>, должен быть знаком с групповой работой, с проблемами, связанными с тревогой, травмой и утратой. Ему необходимо быть уверенным в себе и спокойным, несмотря на интенсивные эмоциональные проявления у членов группы.</w:t>
      </w:r>
    </w:p>
    <w:p w:rsidR="000D545E" w:rsidRPr="007811C6" w:rsidRDefault="000D545E" w:rsidP="000D545E">
      <w:pPr>
        <w:pStyle w:val="a4"/>
        <w:spacing w:line="360" w:lineRule="auto"/>
        <w:ind w:firstLine="708"/>
        <w:jc w:val="both"/>
        <w:rPr>
          <w:color w:val="000000"/>
          <w:sz w:val="28"/>
          <w:szCs w:val="28"/>
        </w:rPr>
      </w:pPr>
      <w:r w:rsidRPr="007811C6">
        <w:rPr>
          <w:b/>
          <w:color w:val="000000"/>
          <w:sz w:val="28"/>
          <w:szCs w:val="28"/>
        </w:rPr>
        <w:t>Самое важное</w:t>
      </w:r>
      <w:r w:rsidRPr="007811C6">
        <w:rPr>
          <w:color w:val="000000"/>
          <w:sz w:val="28"/>
          <w:szCs w:val="28"/>
        </w:rPr>
        <w:t xml:space="preserve"> – это организация группового обсуждения.</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Оно включает проговаривание, слушание, принятие решений, обучение, следование повестке дня, «приведение» встречи к удовлетворительному завершению и позитивному результату. У ведущего имеются и другие функции, например, использование законов групповой динамики, контроль над перемещением членов группы внутри и вне комнаты, контроль над временем, индивидуальные контакты с теми, чье состояние ухудшилось, и запись происходящего. Но хотя эти функции важны, они должны быть подчинены главным задачам действия.</w:t>
      </w:r>
    </w:p>
    <w:p w:rsidR="000D545E" w:rsidRPr="007811C6" w:rsidRDefault="000D545E" w:rsidP="000D545E">
      <w:pPr>
        <w:pStyle w:val="a4"/>
        <w:spacing w:line="360" w:lineRule="auto"/>
        <w:jc w:val="both"/>
        <w:rPr>
          <w:color w:val="000000"/>
          <w:sz w:val="28"/>
          <w:szCs w:val="28"/>
        </w:rPr>
      </w:pPr>
      <w:r w:rsidRPr="007811C6">
        <w:rPr>
          <w:color w:val="000000"/>
          <w:sz w:val="28"/>
          <w:szCs w:val="28"/>
        </w:rPr>
        <w:lastRenderedPageBreak/>
        <w:t xml:space="preserve">В </w:t>
      </w:r>
      <w:proofErr w:type="spellStart"/>
      <w:r w:rsidRPr="007811C6">
        <w:rPr>
          <w:color w:val="000000"/>
          <w:sz w:val="28"/>
          <w:szCs w:val="28"/>
        </w:rPr>
        <w:t>дебрифинге</w:t>
      </w:r>
      <w:proofErr w:type="spellEnd"/>
      <w:r w:rsidRPr="007811C6">
        <w:rPr>
          <w:color w:val="000000"/>
          <w:sz w:val="28"/>
          <w:szCs w:val="28"/>
        </w:rPr>
        <w:t xml:space="preserve"> принято выделять три части и семь отчетливо выраженных фаз:</w:t>
      </w:r>
    </w:p>
    <w:p w:rsidR="000D545E" w:rsidRPr="007811C6" w:rsidRDefault="000D545E" w:rsidP="000D545E">
      <w:pPr>
        <w:pStyle w:val="a4"/>
        <w:spacing w:line="360" w:lineRule="auto"/>
        <w:jc w:val="both"/>
        <w:rPr>
          <w:color w:val="000000"/>
          <w:sz w:val="28"/>
          <w:szCs w:val="28"/>
        </w:rPr>
      </w:pPr>
      <w:r w:rsidRPr="007811C6">
        <w:rPr>
          <w:color w:val="000000"/>
          <w:sz w:val="28"/>
          <w:szCs w:val="28"/>
        </w:rPr>
        <w:t>часть I – проработка основных чувств участников и измерение интенсивности стресса;</w:t>
      </w:r>
    </w:p>
    <w:p w:rsidR="000D545E" w:rsidRPr="007811C6" w:rsidRDefault="000D545E" w:rsidP="000D545E">
      <w:pPr>
        <w:pStyle w:val="a4"/>
        <w:spacing w:line="360" w:lineRule="auto"/>
        <w:jc w:val="both"/>
        <w:rPr>
          <w:color w:val="000000"/>
          <w:sz w:val="28"/>
          <w:szCs w:val="28"/>
        </w:rPr>
      </w:pPr>
      <w:r w:rsidRPr="007811C6">
        <w:rPr>
          <w:color w:val="000000"/>
          <w:sz w:val="28"/>
          <w:szCs w:val="28"/>
        </w:rPr>
        <w:t>часть II – детальное обсуждение симптомов и обеспечение чувства защищенности и поддержки;</w:t>
      </w:r>
    </w:p>
    <w:p w:rsidR="000D545E" w:rsidRPr="007811C6" w:rsidRDefault="000D545E" w:rsidP="000D545E">
      <w:pPr>
        <w:pStyle w:val="a4"/>
        <w:spacing w:line="360" w:lineRule="auto"/>
        <w:jc w:val="both"/>
        <w:rPr>
          <w:color w:val="000000"/>
          <w:sz w:val="28"/>
          <w:szCs w:val="28"/>
        </w:rPr>
      </w:pPr>
      <w:r w:rsidRPr="007811C6">
        <w:rPr>
          <w:color w:val="000000"/>
          <w:sz w:val="28"/>
          <w:szCs w:val="28"/>
        </w:rPr>
        <w:t>часть III – мобилизация ресурсов, обеспечение информацией и формирование планов на будущее.</w:t>
      </w:r>
    </w:p>
    <w:p w:rsidR="000D545E" w:rsidRPr="007811C6" w:rsidRDefault="000D545E" w:rsidP="000D545E">
      <w:pPr>
        <w:pStyle w:val="a4"/>
        <w:spacing w:line="360" w:lineRule="auto"/>
        <w:jc w:val="both"/>
        <w:rPr>
          <w:color w:val="000000"/>
          <w:sz w:val="28"/>
          <w:szCs w:val="28"/>
        </w:rPr>
      </w:pPr>
      <w:r w:rsidRPr="007811C6">
        <w:rPr>
          <w:color w:val="000000"/>
          <w:sz w:val="28"/>
          <w:szCs w:val="28"/>
        </w:rPr>
        <w:t xml:space="preserve">Ниже сформулированы и описаны семь фаз </w:t>
      </w:r>
      <w:proofErr w:type="spellStart"/>
      <w:r w:rsidRPr="007811C6">
        <w:rPr>
          <w:color w:val="000000"/>
          <w:sz w:val="28"/>
          <w:szCs w:val="28"/>
        </w:rPr>
        <w:t>дебрифинга</w:t>
      </w:r>
      <w:proofErr w:type="spellEnd"/>
      <w:r w:rsidRPr="007811C6">
        <w:rPr>
          <w:color w:val="000000"/>
          <w:sz w:val="28"/>
          <w:szCs w:val="28"/>
        </w:rPr>
        <w:t>:</w:t>
      </w:r>
    </w:p>
    <w:p w:rsidR="000D545E" w:rsidRPr="007811C6" w:rsidRDefault="000D545E" w:rsidP="000D545E">
      <w:pPr>
        <w:pStyle w:val="a4"/>
        <w:spacing w:line="360" w:lineRule="auto"/>
        <w:jc w:val="both"/>
        <w:rPr>
          <w:color w:val="000000"/>
          <w:sz w:val="28"/>
          <w:szCs w:val="28"/>
        </w:rPr>
      </w:pPr>
      <w:r w:rsidRPr="007811C6">
        <w:rPr>
          <w:color w:val="000000"/>
          <w:sz w:val="28"/>
          <w:szCs w:val="28"/>
        </w:rPr>
        <w:t>1) вводная фаза;</w:t>
      </w:r>
    </w:p>
    <w:p w:rsidR="000D545E" w:rsidRPr="007811C6" w:rsidRDefault="000D545E" w:rsidP="000D545E">
      <w:pPr>
        <w:pStyle w:val="a4"/>
        <w:spacing w:line="360" w:lineRule="auto"/>
        <w:jc w:val="both"/>
        <w:rPr>
          <w:color w:val="000000"/>
          <w:sz w:val="28"/>
          <w:szCs w:val="28"/>
        </w:rPr>
      </w:pPr>
      <w:r w:rsidRPr="007811C6">
        <w:rPr>
          <w:color w:val="000000"/>
          <w:sz w:val="28"/>
          <w:szCs w:val="28"/>
        </w:rPr>
        <w:t>2) фаза описания фактов;</w:t>
      </w:r>
    </w:p>
    <w:p w:rsidR="000D545E" w:rsidRPr="007811C6" w:rsidRDefault="000D545E" w:rsidP="000D545E">
      <w:pPr>
        <w:pStyle w:val="a4"/>
        <w:spacing w:line="360" w:lineRule="auto"/>
        <w:jc w:val="both"/>
        <w:rPr>
          <w:color w:val="000000"/>
          <w:sz w:val="28"/>
          <w:szCs w:val="28"/>
        </w:rPr>
      </w:pPr>
      <w:r w:rsidRPr="007811C6">
        <w:rPr>
          <w:color w:val="000000"/>
          <w:sz w:val="28"/>
          <w:szCs w:val="28"/>
        </w:rPr>
        <w:t>3) фаза описания мыслей;</w:t>
      </w:r>
    </w:p>
    <w:p w:rsidR="000D545E" w:rsidRPr="007811C6" w:rsidRDefault="000D545E" w:rsidP="000D545E">
      <w:pPr>
        <w:pStyle w:val="a4"/>
        <w:spacing w:line="360" w:lineRule="auto"/>
        <w:jc w:val="both"/>
        <w:rPr>
          <w:color w:val="000000"/>
          <w:sz w:val="28"/>
          <w:szCs w:val="28"/>
        </w:rPr>
      </w:pPr>
      <w:r w:rsidRPr="007811C6">
        <w:rPr>
          <w:color w:val="000000"/>
          <w:sz w:val="28"/>
          <w:szCs w:val="28"/>
        </w:rPr>
        <w:t>4) фаза описания переживаний;</w:t>
      </w:r>
    </w:p>
    <w:p w:rsidR="000D545E" w:rsidRPr="007811C6" w:rsidRDefault="000D545E" w:rsidP="000D545E">
      <w:pPr>
        <w:pStyle w:val="a4"/>
        <w:spacing w:line="360" w:lineRule="auto"/>
        <w:jc w:val="both"/>
        <w:rPr>
          <w:color w:val="000000"/>
          <w:sz w:val="28"/>
          <w:szCs w:val="28"/>
        </w:rPr>
      </w:pPr>
      <w:r w:rsidRPr="007811C6">
        <w:rPr>
          <w:color w:val="000000"/>
          <w:sz w:val="28"/>
          <w:szCs w:val="28"/>
        </w:rPr>
        <w:t>5) фаза описания симптомов;</w:t>
      </w:r>
    </w:p>
    <w:p w:rsidR="000D545E" w:rsidRPr="007811C6" w:rsidRDefault="000D545E" w:rsidP="000D545E">
      <w:pPr>
        <w:pStyle w:val="a4"/>
        <w:spacing w:line="360" w:lineRule="auto"/>
        <w:jc w:val="both"/>
        <w:rPr>
          <w:color w:val="000000"/>
          <w:sz w:val="28"/>
          <w:szCs w:val="28"/>
        </w:rPr>
      </w:pPr>
      <w:r w:rsidRPr="007811C6">
        <w:rPr>
          <w:color w:val="000000"/>
          <w:sz w:val="28"/>
          <w:szCs w:val="28"/>
        </w:rPr>
        <w:t>6) фаза завершения;</w:t>
      </w:r>
    </w:p>
    <w:p w:rsidR="000D545E" w:rsidRPr="007811C6" w:rsidRDefault="000D545E" w:rsidP="000D545E">
      <w:pPr>
        <w:pStyle w:val="a4"/>
        <w:spacing w:line="360" w:lineRule="auto"/>
        <w:jc w:val="both"/>
        <w:rPr>
          <w:color w:val="000000"/>
          <w:sz w:val="28"/>
          <w:szCs w:val="28"/>
        </w:rPr>
      </w:pPr>
      <w:r w:rsidRPr="007811C6">
        <w:rPr>
          <w:color w:val="000000"/>
          <w:sz w:val="28"/>
          <w:szCs w:val="28"/>
        </w:rPr>
        <w:t xml:space="preserve">7) фаза </w:t>
      </w:r>
      <w:proofErr w:type="spellStart"/>
      <w:r w:rsidRPr="007811C6">
        <w:rPr>
          <w:color w:val="000000"/>
          <w:sz w:val="28"/>
          <w:szCs w:val="28"/>
        </w:rPr>
        <w:t>реадаптации</w:t>
      </w:r>
      <w:proofErr w:type="spellEnd"/>
      <w:r w:rsidRPr="007811C6">
        <w:rPr>
          <w:color w:val="000000"/>
          <w:sz w:val="28"/>
          <w:szCs w:val="28"/>
        </w:rPr>
        <w:t>.</w:t>
      </w:r>
    </w:p>
    <w:p w:rsidR="000D545E" w:rsidRPr="007811C6" w:rsidRDefault="000D545E" w:rsidP="000D545E">
      <w:pPr>
        <w:pStyle w:val="a4"/>
        <w:spacing w:line="360" w:lineRule="auto"/>
        <w:jc w:val="both"/>
        <w:rPr>
          <w:b/>
          <w:color w:val="000000"/>
          <w:sz w:val="28"/>
          <w:szCs w:val="28"/>
        </w:rPr>
      </w:pPr>
      <w:r w:rsidRPr="007811C6">
        <w:rPr>
          <w:b/>
          <w:i/>
          <w:iCs/>
          <w:color w:val="000000"/>
          <w:sz w:val="28"/>
          <w:szCs w:val="28"/>
        </w:rPr>
        <w:t>1. ВВОДНАЯ ФАЗА</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Вводная фаза очень важна: если она проведена* на хорошем уровне, организованно, это уменьшает вероятность того, что группа будет плохо функционировать в дальнейшем. Чем больше времени потрачено на введение, тем меньше шансов, что что-нибудь пойдет неверно. В типичном случае на введение уходит 15 минут. </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Ведущий группы представляет себя, команду </w:t>
      </w:r>
      <w:proofErr w:type="spellStart"/>
      <w:r w:rsidRPr="007811C6">
        <w:rPr>
          <w:color w:val="000000"/>
          <w:sz w:val="28"/>
          <w:szCs w:val="28"/>
        </w:rPr>
        <w:t>дебрифинга</w:t>
      </w:r>
      <w:proofErr w:type="spellEnd"/>
      <w:r w:rsidRPr="007811C6">
        <w:rPr>
          <w:color w:val="000000"/>
          <w:sz w:val="28"/>
          <w:szCs w:val="28"/>
        </w:rPr>
        <w:t xml:space="preserve"> и поясняет цели встречи примерно таким образом: «Я – </w:t>
      </w:r>
      <w:proofErr w:type="gramStart"/>
      <w:r w:rsidRPr="007811C6">
        <w:rPr>
          <w:color w:val="000000"/>
          <w:sz w:val="28"/>
          <w:szCs w:val="28"/>
        </w:rPr>
        <w:t>N...</w:t>
      </w:r>
      <w:proofErr w:type="gramEnd"/>
      <w:r w:rsidRPr="007811C6">
        <w:rPr>
          <w:color w:val="000000"/>
          <w:sz w:val="28"/>
          <w:szCs w:val="28"/>
        </w:rPr>
        <w:t xml:space="preserve"> Подобную процедуру </w:t>
      </w:r>
      <w:r w:rsidRPr="007811C6">
        <w:rPr>
          <w:color w:val="000000"/>
          <w:sz w:val="28"/>
          <w:szCs w:val="28"/>
        </w:rPr>
        <w:lastRenderedPageBreak/>
        <w:t>обсуждения того, что случилось, я уже использовал много раз в ситуациях после сложных трагических событий, таких, как... Эти обсуждения большинство людей признают полезными. Они дают возможность выразить и понять мысли и чувства, которые возникли у нас в связи с тем, что произошло. Поэтому все, что будет здесь обсуждаться, мы будем считать нормальным. Это поможет вам разобраться в своем состоянии и чувствах, которые сейчас кажутся странными и непреодолимыми».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Ведущий представляет собравшимся основные задачи </w:t>
      </w:r>
      <w:proofErr w:type="spellStart"/>
      <w:r w:rsidRPr="007811C6">
        <w:rPr>
          <w:color w:val="000000"/>
          <w:sz w:val="28"/>
          <w:szCs w:val="28"/>
        </w:rPr>
        <w:t>дебрифинга</w:t>
      </w:r>
      <w:proofErr w:type="spellEnd"/>
      <w:r w:rsidRPr="007811C6">
        <w:rPr>
          <w:color w:val="000000"/>
          <w:sz w:val="28"/>
          <w:szCs w:val="28"/>
        </w:rPr>
        <w:t>. Участники могут выразить опасения, что они не сумеют передать факты или не смогут сформулировать свою проблему.</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Ведущий разъясняет, что </w:t>
      </w:r>
      <w:proofErr w:type="spellStart"/>
      <w:r w:rsidRPr="007811C6">
        <w:rPr>
          <w:color w:val="000000"/>
          <w:sz w:val="28"/>
          <w:szCs w:val="28"/>
        </w:rPr>
        <w:t>дебрифинг</w:t>
      </w:r>
      <w:proofErr w:type="spellEnd"/>
      <w:r w:rsidRPr="007811C6">
        <w:rPr>
          <w:color w:val="000000"/>
          <w:sz w:val="28"/>
          <w:szCs w:val="28"/>
        </w:rPr>
        <w:t xml:space="preserve"> – это новое для них занятие, в котором они никогда не участвовали прежде. Поэтому то, насколько хорошо они будут это делать, выяснится в процессе обсуждения. Такой подход задает определенную систему ожиданий: всем присутствующим предстоит говорить о своих мыслях и чувствах и всем им стоит попытаться найти пользу в этом занятии.</w:t>
      </w:r>
    </w:p>
    <w:p w:rsidR="000D545E" w:rsidRPr="007811C6" w:rsidRDefault="000D545E" w:rsidP="000D545E">
      <w:pPr>
        <w:pStyle w:val="a4"/>
        <w:spacing w:line="360" w:lineRule="auto"/>
        <w:jc w:val="both"/>
        <w:rPr>
          <w:color w:val="000000"/>
          <w:sz w:val="28"/>
          <w:szCs w:val="28"/>
        </w:rPr>
      </w:pPr>
      <w:r w:rsidRPr="007811C6">
        <w:rPr>
          <w:color w:val="000000"/>
          <w:sz w:val="28"/>
          <w:szCs w:val="28"/>
        </w:rPr>
        <w:t xml:space="preserve">Затем ведущий определяет правила для </w:t>
      </w:r>
      <w:proofErr w:type="spellStart"/>
      <w:r w:rsidRPr="007811C6">
        <w:rPr>
          <w:color w:val="000000"/>
          <w:sz w:val="28"/>
          <w:szCs w:val="28"/>
        </w:rPr>
        <w:t>дебрифинга</w:t>
      </w:r>
      <w:proofErr w:type="spellEnd"/>
      <w:r w:rsidRPr="007811C6">
        <w:rPr>
          <w:color w:val="000000"/>
          <w:sz w:val="28"/>
          <w:szCs w:val="28"/>
        </w:rPr>
        <w:t>. Правила обозначаются, чтобы минимизировать тревогу, которая может быть у участников.</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Обычно члены группы успокаиваются, услышав о том, что ни одного из них не будут вынуждать ничего говорить, если он не пожелает. Единственное требование заключается в том, что они должны назвать свое имя и выразить отношение к катастрофе или к тому событию, участником или свидетелем которого были. Однако членов группы просят стараться слушать не перебивая и давать высказаться всем желающим.</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Члены группы должны быть уверены в соблюдении конфиденциальности. Руководитель или ответственный дает гарантию, что все сказанное не выйдет за рамки этого круга общения. Аналогично членов группы просят не передавать кому-либо за пределами этого круга личной информации о других участниках, «не сплетничать» о том, что тут говорится. </w:t>
      </w:r>
      <w:r w:rsidRPr="007811C6">
        <w:rPr>
          <w:color w:val="000000"/>
          <w:sz w:val="28"/>
          <w:szCs w:val="28"/>
        </w:rPr>
        <w:lastRenderedPageBreak/>
        <w:t>Слово «сплетни» здесь предпочтительнее, так как многие смутно представляют себе, что означает «конфиденциальность», и поэтому им легче понять инструкцию с употреблением бытовой лексики.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Необходимо снять страх, успокоить участников относительно того, что ответы не будут записывать помимо их воли. Они не должны опасаться скрытых записывающих устройств. Однако, с другой стороны, им можно сообщить, что для команды </w:t>
      </w:r>
      <w:proofErr w:type="spellStart"/>
      <w:r w:rsidRPr="007811C6">
        <w:rPr>
          <w:color w:val="000000"/>
          <w:sz w:val="28"/>
          <w:szCs w:val="28"/>
        </w:rPr>
        <w:t>дебрифинга</w:t>
      </w:r>
      <w:proofErr w:type="spellEnd"/>
      <w:r w:rsidRPr="007811C6">
        <w:rPr>
          <w:color w:val="000000"/>
          <w:sz w:val="28"/>
          <w:szCs w:val="28"/>
        </w:rPr>
        <w:t xml:space="preserve"> было бы полезным вести запись фактов и мыслей без указания авторства. Если затем это быстро перепечатать, то впоследствии люди смогут еще раз обратиться к материалу, который обсуждался в группе, для снятия иллюзий, которые возникают по поводу того, что происходило.</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Нужно, чтобы члены группы знали, что </w:t>
      </w:r>
      <w:proofErr w:type="spellStart"/>
      <w:r w:rsidRPr="007811C6">
        <w:rPr>
          <w:color w:val="000000"/>
          <w:sz w:val="28"/>
          <w:szCs w:val="28"/>
        </w:rPr>
        <w:t>дебрифинг</w:t>
      </w:r>
      <w:proofErr w:type="spellEnd"/>
      <w:r w:rsidRPr="007811C6">
        <w:rPr>
          <w:color w:val="000000"/>
          <w:sz w:val="28"/>
          <w:szCs w:val="28"/>
        </w:rPr>
        <w:t xml:space="preserve"> не предполагает оценок, критики и приговоров. Это не трибунал, а лишь обсуждение по правилам. Подобная установка предупреждает споры, взаимные обвинения, которые могут возникнуть из-за расхождения в ожиданиях, мыслях и чувствах.</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Однако ведущие психологического </w:t>
      </w:r>
      <w:proofErr w:type="spellStart"/>
      <w:r w:rsidRPr="007811C6">
        <w:rPr>
          <w:color w:val="000000"/>
          <w:sz w:val="28"/>
          <w:szCs w:val="28"/>
        </w:rPr>
        <w:t>дебрифинга</w:t>
      </w:r>
      <w:proofErr w:type="spellEnd"/>
      <w:r w:rsidRPr="007811C6">
        <w:rPr>
          <w:color w:val="000000"/>
          <w:sz w:val="28"/>
          <w:szCs w:val="28"/>
        </w:rPr>
        <w:t xml:space="preserve"> могут позволить открыто высказываться по поводу процесса обсуждения, критиковать его, иначе люди будут заниматься этим после </w:t>
      </w:r>
      <w:proofErr w:type="spellStart"/>
      <w:r w:rsidRPr="007811C6">
        <w:rPr>
          <w:color w:val="000000"/>
          <w:sz w:val="28"/>
          <w:szCs w:val="28"/>
        </w:rPr>
        <w:t>дебрифинга</w:t>
      </w:r>
      <w:proofErr w:type="spellEnd"/>
      <w:r w:rsidRPr="007811C6">
        <w:rPr>
          <w:color w:val="000000"/>
          <w:sz w:val="28"/>
          <w:szCs w:val="28"/>
        </w:rPr>
        <w:t>.</w:t>
      </w:r>
    </w:p>
    <w:p w:rsidR="000D545E" w:rsidRPr="007811C6" w:rsidRDefault="000D545E" w:rsidP="000D545E">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Участников предупреждают, что во время самого обсуждения они могут почувствовать себя хуже, но это – нормальное явление, обычное следствие прикосновения к болезненным проблемам. Ведущий должен обозначить, что это плата за возможность впоследствии противостоять стрессам.</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Членам группы рекомендуют работать без перерыва. Поэтому им можно предложить перекусить или посетить туалет до начала </w:t>
      </w:r>
      <w:proofErr w:type="spellStart"/>
      <w:r w:rsidRPr="007811C6">
        <w:rPr>
          <w:color w:val="000000"/>
          <w:sz w:val="28"/>
          <w:szCs w:val="28"/>
        </w:rPr>
        <w:t>дебрифинга</w:t>
      </w:r>
      <w:proofErr w:type="spellEnd"/>
      <w:r w:rsidRPr="007811C6">
        <w:rPr>
          <w:color w:val="000000"/>
          <w:sz w:val="28"/>
          <w:szCs w:val="28"/>
        </w:rPr>
        <w:t>. Кстати, полезно иметь кофеварку или чайник, чтобы каждый мог обслужить себя во время сессии.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lastRenderedPageBreak/>
        <w:t>Участникам сообщают, что у них есть возможность тихо выйти и вернуться обратно. Однако их просят сообщать ведущему, если они уходят в подавленном состоянии, и тогда членам команды, одному или нескольким, нужно сопровождать их.</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Членам группы предоставляется возможность обсуждать материал, выходящий за рамки темы, и задавать любые вопросы. Важно помнить, что у участников может быть минимальный опыт обсуждения, опыт проявления себя в групповом контексте. На команде </w:t>
      </w:r>
      <w:proofErr w:type="spellStart"/>
      <w:r w:rsidRPr="007811C6">
        <w:rPr>
          <w:color w:val="000000"/>
          <w:sz w:val="28"/>
          <w:szCs w:val="28"/>
        </w:rPr>
        <w:t>дебрифинга</w:t>
      </w:r>
      <w:proofErr w:type="spellEnd"/>
      <w:r w:rsidRPr="007811C6">
        <w:rPr>
          <w:color w:val="000000"/>
          <w:sz w:val="28"/>
          <w:szCs w:val="28"/>
        </w:rPr>
        <w:t xml:space="preserve"> лежит ответственность за поощрение и поддержку членов группы, особенно в начале </w:t>
      </w:r>
      <w:proofErr w:type="spellStart"/>
      <w:r w:rsidRPr="007811C6">
        <w:rPr>
          <w:color w:val="000000"/>
          <w:sz w:val="28"/>
          <w:szCs w:val="28"/>
        </w:rPr>
        <w:t>дебрифинга</w:t>
      </w:r>
      <w:proofErr w:type="spellEnd"/>
      <w:r w:rsidRPr="007811C6">
        <w:rPr>
          <w:color w:val="000000"/>
          <w:sz w:val="28"/>
          <w:szCs w:val="28"/>
        </w:rPr>
        <w:t>.</w:t>
      </w:r>
    </w:p>
    <w:p w:rsidR="000D545E" w:rsidRPr="007811C6" w:rsidRDefault="000D545E" w:rsidP="000D545E">
      <w:pPr>
        <w:pStyle w:val="1"/>
        <w:spacing w:line="360" w:lineRule="auto"/>
        <w:jc w:val="both"/>
        <w:rPr>
          <w:bCs w:val="0"/>
          <w:color w:val="000000"/>
          <w:sz w:val="28"/>
          <w:szCs w:val="28"/>
        </w:rPr>
      </w:pPr>
      <w:r w:rsidRPr="007811C6">
        <w:rPr>
          <w:bCs w:val="0"/>
          <w:color w:val="000000"/>
          <w:sz w:val="28"/>
          <w:szCs w:val="28"/>
        </w:rPr>
        <w:t>2. ФАЗА ФАКТОВ</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На этой фазе каждый человек кратко описывает, что произошло с ним во время инцидента. Участники могут описать, как они увидели событие и какова была последовательность этапов. Ведущий команды </w:t>
      </w:r>
      <w:proofErr w:type="spellStart"/>
      <w:r w:rsidRPr="007811C6">
        <w:rPr>
          <w:color w:val="000000"/>
          <w:sz w:val="28"/>
          <w:szCs w:val="28"/>
        </w:rPr>
        <w:t>дебрифинга</w:t>
      </w:r>
      <w:proofErr w:type="spellEnd"/>
      <w:r w:rsidRPr="007811C6">
        <w:rPr>
          <w:color w:val="000000"/>
          <w:sz w:val="28"/>
          <w:szCs w:val="28"/>
        </w:rPr>
        <w:t xml:space="preserve"> должен поощрять перекрестные вопросы, помогающие прояснить и откорректировать объективную картину фактов и событий, имеющихся в распоряжении членов группы. Это важно, поскольку из-за масштаба инцидента и ошибок восприятия каждый человек реконструирует картину по-своему. Это могут быть просто неверные переживания событий или же наличие ошибочных ключевых представлений о них. Чувство времени также нередко бывает нарушено.</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Попросите участников по кругу ответить на следующие вопросы:</w:t>
      </w:r>
    </w:p>
    <w:p w:rsidR="000D545E" w:rsidRPr="007811C6" w:rsidRDefault="000D545E" w:rsidP="000D545E">
      <w:pPr>
        <w:pStyle w:val="a4"/>
        <w:spacing w:line="360" w:lineRule="auto"/>
        <w:jc w:val="both"/>
        <w:rPr>
          <w:color w:val="000000"/>
          <w:sz w:val="28"/>
          <w:szCs w:val="28"/>
        </w:rPr>
      </w:pPr>
      <w:r w:rsidRPr="007811C6">
        <w:rPr>
          <w:color w:val="000000"/>
          <w:sz w:val="28"/>
          <w:szCs w:val="28"/>
        </w:rPr>
        <w:t>• Кто вы и как связаны с событием (или с жертвой)? .</w:t>
      </w:r>
    </w:p>
    <w:p w:rsidR="000D545E" w:rsidRPr="007811C6" w:rsidRDefault="000D545E" w:rsidP="000D545E">
      <w:pPr>
        <w:pStyle w:val="a4"/>
        <w:spacing w:line="360" w:lineRule="auto"/>
        <w:jc w:val="both"/>
        <w:rPr>
          <w:color w:val="000000"/>
          <w:sz w:val="28"/>
          <w:szCs w:val="28"/>
        </w:rPr>
      </w:pPr>
      <w:r w:rsidRPr="007811C6">
        <w:rPr>
          <w:color w:val="000000"/>
          <w:sz w:val="28"/>
          <w:szCs w:val="28"/>
        </w:rPr>
        <w:t>• Где вы были, когда событие случилось?</w:t>
      </w:r>
    </w:p>
    <w:p w:rsidR="000D545E" w:rsidRPr="007811C6" w:rsidRDefault="000D545E" w:rsidP="000D545E">
      <w:pPr>
        <w:pStyle w:val="a4"/>
        <w:spacing w:line="360" w:lineRule="auto"/>
        <w:jc w:val="both"/>
        <w:rPr>
          <w:color w:val="000000"/>
          <w:sz w:val="28"/>
          <w:szCs w:val="28"/>
        </w:rPr>
      </w:pPr>
      <w:r w:rsidRPr="007811C6">
        <w:rPr>
          <w:color w:val="000000"/>
          <w:sz w:val="28"/>
          <w:szCs w:val="28"/>
        </w:rPr>
        <w:t>• Что случилось?</w:t>
      </w:r>
    </w:p>
    <w:p w:rsidR="000D545E" w:rsidRPr="007811C6" w:rsidRDefault="000D545E" w:rsidP="000D545E">
      <w:pPr>
        <w:pStyle w:val="a4"/>
        <w:spacing w:line="360" w:lineRule="auto"/>
        <w:jc w:val="both"/>
        <w:rPr>
          <w:color w:val="000000"/>
          <w:sz w:val="28"/>
          <w:szCs w:val="28"/>
        </w:rPr>
      </w:pPr>
      <w:r w:rsidRPr="007811C6">
        <w:rPr>
          <w:color w:val="000000"/>
          <w:sz w:val="28"/>
          <w:szCs w:val="28"/>
        </w:rPr>
        <w:t>• Что вы видели? Слышали?</w:t>
      </w:r>
    </w:p>
    <w:p w:rsidR="000D545E" w:rsidRPr="007811C6" w:rsidRDefault="000D545E" w:rsidP="000D545E">
      <w:pPr>
        <w:pStyle w:val="a4"/>
        <w:spacing w:line="360" w:lineRule="auto"/>
        <w:ind w:firstLine="708"/>
        <w:jc w:val="both"/>
        <w:rPr>
          <w:color w:val="000000"/>
          <w:sz w:val="28"/>
          <w:szCs w:val="28"/>
        </w:rPr>
      </w:pPr>
      <w:proofErr w:type="spellStart"/>
      <w:r w:rsidRPr="007811C6">
        <w:rPr>
          <w:color w:val="000000"/>
          <w:sz w:val="28"/>
          <w:szCs w:val="28"/>
        </w:rPr>
        <w:t>Дебриферы</w:t>
      </w:r>
      <w:proofErr w:type="spellEnd"/>
      <w:r w:rsidRPr="007811C6">
        <w:rPr>
          <w:color w:val="000000"/>
          <w:sz w:val="28"/>
          <w:szCs w:val="28"/>
        </w:rPr>
        <w:t xml:space="preserve"> кратко перефразируют каждый ответ.</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lastRenderedPageBreak/>
        <w:t>Таким образом, каждый человек кратко описывает то, что произошло с ним во время инцидента: как он увидел событие и какова была последовательность произошедшего.</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Здесь возможны перекрестные вопросы участников друг другу, помогающие прояснить и сформировать объективную картину произошедшего. Это дает возможность восстановить ощущение ориентации, что способствует упорядочиванию мыслей и чувств. Это одна из главных задач </w:t>
      </w:r>
      <w:proofErr w:type="spellStart"/>
      <w:r w:rsidRPr="007811C6">
        <w:rPr>
          <w:color w:val="000000"/>
          <w:sz w:val="28"/>
          <w:szCs w:val="28"/>
        </w:rPr>
        <w:t>дебрифинга</w:t>
      </w:r>
      <w:proofErr w:type="spellEnd"/>
      <w:r w:rsidRPr="007811C6">
        <w:rPr>
          <w:color w:val="000000"/>
          <w:sz w:val="28"/>
          <w:szCs w:val="28"/>
        </w:rPr>
        <w:t xml:space="preserve"> – дать людям возможность более объективно увидеть ситуацию, что блокирует фантазии и спекуляции, подогревающие тревогу.</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Продолжительность фазы фактов может варьироваться. Но чем дольше длился инцидент, тем длиннее должна быть фаза фактов. Однако следует помнить, что это лишь этап работы. Стремление создать единое представление может привести к </w:t>
      </w:r>
      <w:proofErr w:type="spellStart"/>
      <w:r w:rsidRPr="007811C6">
        <w:rPr>
          <w:color w:val="000000"/>
          <w:sz w:val="28"/>
          <w:szCs w:val="28"/>
        </w:rPr>
        <w:t>застреванию</w:t>
      </w:r>
      <w:proofErr w:type="spellEnd"/>
      <w:r w:rsidRPr="007811C6">
        <w:rPr>
          <w:color w:val="000000"/>
          <w:sz w:val="28"/>
          <w:szCs w:val="28"/>
        </w:rPr>
        <w:t xml:space="preserve"> на этой фазе. Так или иначе, человек может иметь собственное видение ситуации, которое определяется разными факторами: его местоположением в этот момент, длительностью участия, замеченными мелочами и др. Собственное видение определяет личный смысл случившегося для данного конкретного человека и становится впоследствии источником страданий.</w:t>
      </w:r>
    </w:p>
    <w:p w:rsidR="000D545E" w:rsidRPr="007811C6" w:rsidRDefault="000D545E" w:rsidP="000D545E">
      <w:pPr>
        <w:pStyle w:val="a4"/>
        <w:spacing w:line="360" w:lineRule="auto"/>
        <w:jc w:val="both"/>
        <w:rPr>
          <w:b/>
          <w:color w:val="000000"/>
          <w:sz w:val="28"/>
          <w:szCs w:val="28"/>
        </w:rPr>
      </w:pPr>
      <w:r w:rsidRPr="007811C6">
        <w:rPr>
          <w:b/>
          <w:color w:val="000000"/>
          <w:sz w:val="28"/>
          <w:szCs w:val="28"/>
        </w:rPr>
        <w:t>3. ФАЗА МЫСЛЕЙ.</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На фазе мыслей </w:t>
      </w:r>
      <w:proofErr w:type="spellStart"/>
      <w:r w:rsidRPr="007811C6">
        <w:rPr>
          <w:color w:val="000000"/>
          <w:sz w:val="28"/>
          <w:szCs w:val="28"/>
        </w:rPr>
        <w:t>дебрифинг</w:t>
      </w:r>
      <w:proofErr w:type="spellEnd"/>
      <w:r w:rsidRPr="007811C6">
        <w:rPr>
          <w:color w:val="000000"/>
          <w:sz w:val="28"/>
          <w:szCs w:val="28"/>
        </w:rPr>
        <w:t xml:space="preserve"> фокусируется на процессах принятия решения и мышления. Вопросы, открывающие эту фазу, могут быть такого типа:</w:t>
      </w:r>
    </w:p>
    <w:p w:rsidR="000D545E" w:rsidRPr="007811C6" w:rsidRDefault="000D545E" w:rsidP="000D545E">
      <w:pPr>
        <w:pStyle w:val="a4"/>
        <w:spacing w:line="360" w:lineRule="auto"/>
        <w:jc w:val="both"/>
        <w:rPr>
          <w:color w:val="000000"/>
          <w:sz w:val="28"/>
          <w:szCs w:val="28"/>
        </w:rPr>
      </w:pPr>
      <w:r w:rsidRPr="007811C6">
        <w:rPr>
          <w:color w:val="000000"/>
          <w:sz w:val="28"/>
          <w:szCs w:val="28"/>
        </w:rPr>
        <w:t>• Какова была ваша первая мысль, когда вы осознали, что произошло? (Вопрос для свидетелей события, спасателей, пострадавших.)</w:t>
      </w:r>
    </w:p>
    <w:p w:rsidR="000D545E" w:rsidRPr="007811C6" w:rsidRDefault="000D545E" w:rsidP="000D545E">
      <w:pPr>
        <w:pStyle w:val="a4"/>
        <w:spacing w:line="360" w:lineRule="auto"/>
        <w:jc w:val="both"/>
        <w:rPr>
          <w:color w:val="000000"/>
          <w:sz w:val="28"/>
          <w:szCs w:val="28"/>
        </w:rPr>
      </w:pPr>
      <w:r w:rsidRPr="007811C6">
        <w:rPr>
          <w:color w:val="000000"/>
          <w:sz w:val="28"/>
          <w:szCs w:val="28"/>
        </w:rPr>
        <w:t>• Какова была ваша первая мысль, когда вы узнали, что случилось? (Вариант предыдущего вопроса для тех,</w:t>
      </w:r>
      <w:r w:rsidRPr="007811C6">
        <w:rPr>
          <w:rStyle w:val="apple-converted-space"/>
          <w:color w:val="000000"/>
          <w:sz w:val="28"/>
          <w:szCs w:val="28"/>
        </w:rPr>
        <w:t> </w:t>
      </w:r>
      <w:r w:rsidRPr="007811C6">
        <w:rPr>
          <w:color w:val="000000"/>
          <w:sz w:val="28"/>
          <w:szCs w:val="28"/>
        </w:rPr>
        <w:t>кто не был непосредственным свидетелем.)</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lastRenderedPageBreak/>
        <w:t>Люди часто сопротивляются тому, чтобы поделиться своими первыми мыслями, потому что они, эти мысли, им кажутся неуместными, причудливыми, отражающими интенсивное чувство страха. Первая мысль может отражать то, что впоследствии составляет сердцевину тревоги.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Затем следует спросить: «Что вы делали во время инцидента? Почему вы решили делать именно то, что вы делали?» Последний вопрос часто высвечивает стремление защитить тех, к кому обращаются первые мысли.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Во время экстренных действий у исполнителей может возникнуть злость на приказы вышестоящих руководителей, так как они кажутся бестолковыми и противоречивыми. Рациональность распоряжений может проясниться в процессе </w:t>
      </w:r>
      <w:proofErr w:type="spellStart"/>
      <w:r w:rsidRPr="007811C6">
        <w:rPr>
          <w:color w:val="000000"/>
          <w:sz w:val="28"/>
          <w:szCs w:val="28"/>
        </w:rPr>
        <w:t>дебрифинга</w:t>
      </w:r>
      <w:proofErr w:type="spellEnd"/>
      <w:r w:rsidRPr="007811C6">
        <w:rPr>
          <w:color w:val="000000"/>
          <w:sz w:val="28"/>
          <w:szCs w:val="28"/>
        </w:rPr>
        <w:t>.</w:t>
      </w:r>
    </w:p>
    <w:p w:rsidR="000D545E" w:rsidRPr="007811C6" w:rsidRDefault="000D545E" w:rsidP="000D545E">
      <w:pPr>
        <w:pStyle w:val="a4"/>
        <w:spacing w:line="360" w:lineRule="auto"/>
        <w:jc w:val="both"/>
        <w:rPr>
          <w:b/>
          <w:color w:val="000000"/>
          <w:sz w:val="28"/>
          <w:szCs w:val="28"/>
        </w:rPr>
      </w:pPr>
      <w:r w:rsidRPr="007811C6">
        <w:rPr>
          <w:b/>
          <w:color w:val="000000"/>
          <w:sz w:val="28"/>
          <w:szCs w:val="28"/>
        </w:rPr>
        <w:t>4. ФАЗА ПЕРЕЖИВАНИЙ.</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Обычно это самая длительная фаза </w:t>
      </w:r>
      <w:proofErr w:type="spellStart"/>
      <w:r w:rsidRPr="007811C6">
        <w:rPr>
          <w:color w:val="000000"/>
          <w:sz w:val="28"/>
          <w:szCs w:val="28"/>
        </w:rPr>
        <w:t>дебрифинга</w:t>
      </w:r>
      <w:proofErr w:type="spellEnd"/>
      <w:r w:rsidRPr="007811C6">
        <w:rPr>
          <w:color w:val="000000"/>
          <w:sz w:val="28"/>
          <w:szCs w:val="28"/>
        </w:rPr>
        <w:t>. Предыдущие фазы актуализировали переживания, которые достаточно сильны и могут быть разрушительны для человека. Задача этого этапа: создать такие условия, при которых участники могли бы вспомнить и выразить сильные чувства в условиях поддержки группы – и в то же время поддержать других участников, которые также испытывают сильные страдания. Для того чтобы достичь успеха в этой фазе, ведущему нужно помогать людям рассказывать о своих переживаниях, даже болезненных. Это может уменьшить разрушительные последствия таких чувств.</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Когда люди описывают причины принятия ими тех или иных решений, они очень часто </w:t>
      </w:r>
      <w:proofErr w:type="spellStart"/>
      <w:r w:rsidRPr="007811C6">
        <w:rPr>
          <w:color w:val="000000"/>
          <w:sz w:val="28"/>
          <w:szCs w:val="28"/>
        </w:rPr>
        <w:t>говорято</w:t>
      </w:r>
      <w:proofErr w:type="spellEnd"/>
      <w:r w:rsidRPr="007811C6">
        <w:rPr>
          <w:color w:val="000000"/>
          <w:sz w:val="28"/>
          <w:szCs w:val="28"/>
        </w:rPr>
        <w:t xml:space="preserve"> страхе, беспомощности, одиночестве, упреках к себе и фрустрациях. В процессе рассказа о чувствах у членов группы создаются ощущения схожести, общности и естественности реакций. Групповой принцип универсальности является здесь ключевым. Этому способствуют вопросы типа:</w:t>
      </w:r>
    </w:p>
    <w:p w:rsidR="000D545E" w:rsidRPr="007811C6" w:rsidRDefault="000D545E" w:rsidP="000D545E">
      <w:pPr>
        <w:pStyle w:val="a4"/>
        <w:spacing w:line="360" w:lineRule="auto"/>
        <w:jc w:val="both"/>
        <w:rPr>
          <w:color w:val="000000"/>
          <w:sz w:val="28"/>
          <w:szCs w:val="28"/>
        </w:rPr>
      </w:pPr>
      <w:r w:rsidRPr="007811C6">
        <w:rPr>
          <w:color w:val="000000"/>
          <w:sz w:val="28"/>
          <w:szCs w:val="28"/>
        </w:rPr>
        <w:t>Как вы реагировали на событие?</w:t>
      </w:r>
    </w:p>
    <w:p w:rsidR="000D545E" w:rsidRPr="007811C6" w:rsidRDefault="000D545E" w:rsidP="000D545E">
      <w:pPr>
        <w:pStyle w:val="a4"/>
        <w:spacing w:line="360" w:lineRule="auto"/>
        <w:jc w:val="both"/>
        <w:rPr>
          <w:color w:val="000000"/>
          <w:sz w:val="28"/>
          <w:szCs w:val="28"/>
        </w:rPr>
      </w:pPr>
      <w:r w:rsidRPr="007811C6">
        <w:rPr>
          <w:color w:val="000000"/>
          <w:sz w:val="28"/>
          <w:szCs w:val="28"/>
        </w:rPr>
        <w:lastRenderedPageBreak/>
        <w:t>Что для вас было самым ужасным из того, что случилось?</w:t>
      </w:r>
    </w:p>
    <w:p w:rsidR="000D545E" w:rsidRPr="007811C6" w:rsidRDefault="000D545E" w:rsidP="000D545E">
      <w:pPr>
        <w:pStyle w:val="a4"/>
        <w:spacing w:line="360" w:lineRule="auto"/>
        <w:jc w:val="both"/>
        <w:rPr>
          <w:color w:val="000000"/>
          <w:sz w:val="28"/>
          <w:szCs w:val="28"/>
        </w:rPr>
      </w:pPr>
      <w:r w:rsidRPr="007811C6">
        <w:rPr>
          <w:color w:val="000000"/>
          <w:sz w:val="28"/>
          <w:szCs w:val="28"/>
        </w:rPr>
        <w:t>Переживали ли вы в вашей жизни раньше что-либо подобное?</w:t>
      </w:r>
    </w:p>
    <w:p w:rsidR="000D545E" w:rsidRPr="007811C6" w:rsidRDefault="000D545E" w:rsidP="000D545E">
      <w:pPr>
        <w:pStyle w:val="a4"/>
        <w:spacing w:line="360" w:lineRule="auto"/>
        <w:jc w:val="both"/>
        <w:rPr>
          <w:color w:val="000000"/>
          <w:sz w:val="28"/>
          <w:szCs w:val="28"/>
        </w:rPr>
      </w:pPr>
      <w:r w:rsidRPr="007811C6">
        <w:rPr>
          <w:color w:val="000000"/>
          <w:sz w:val="28"/>
          <w:szCs w:val="28"/>
        </w:rPr>
        <w:t>Что вызывало у вас такие же чувства: грусть, расстройство, фрустрацию, страх?</w:t>
      </w:r>
    </w:p>
    <w:p w:rsidR="000D545E" w:rsidRPr="007811C6" w:rsidRDefault="000D545E" w:rsidP="000D545E">
      <w:pPr>
        <w:pStyle w:val="a4"/>
        <w:spacing w:line="360" w:lineRule="auto"/>
        <w:jc w:val="both"/>
        <w:rPr>
          <w:color w:val="000000"/>
          <w:sz w:val="28"/>
          <w:szCs w:val="28"/>
        </w:rPr>
      </w:pPr>
      <w:r w:rsidRPr="007811C6">
        <w:rPr>
          <w:color w:val="000000"/>
          <w:sz w:val="28"/>
          <w:szCs w:val="28"/>
        </w:rPr>
        <w:t>Как вы себя чувствовали, когда произошло событие?</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Можно задать вопросы типа: «Каковы были ваши впечатления о том, что происходило вокруг вас, когда события только начали развиваться? Что вы слышали, обоняли, видели?»</w:t>
      </w:r>
    </w:p>
    <w:p w:rsidR="000D545E" w:rsidRPr="007811C6" w:rsidRDefault="000D545E" w:rsidP="000D545E">
      <w:pPr>
        <w:pStyle w:val="a4"/>
        <w:spacing w:line="360" w:lineRule="auto"/>
        <w:jc w:val="both"/>
        <w:rPr>
          <w:color w:val="000000"/>
          <w:sz w:val="28"/>
          <w:szCs w:val="28"/>
        </w:rPr>
      </w:pPr>
      <w:r w:rsidRPr="007811C6">
        <w:rPr>
          <w:color w:val="000000"/>
          <w:sz w:val="28"/>
          <w:szCs w:val="28"/>
        </w:rPr>
        <w:t>Другие возможные вопросы:</w:t>
      </w:r>
    </w:p>
    <w:p w:rsidR="000D545E" w:rsidRPr="007811C6" w:rsidRDefault="000D545E" w:rsidP="000D545E">
      <w:pPr>
        <w:pStyle w:val="a4"/>
        <w:spacing w:line="360" w:lineRule="auto"/>
        <w:jc w:val="both"/>
        <w:rPr>
          <w:color w:val="000000"/>
          <w:sz w:val="28"/>
          <w:szCs w:val="28"/>
        </w:rPr>
      </w:pPr>
      <w:r w:rsidRPr="007811C6">
        <w:rPr>
          <w:color w:val="000000"/>
          <w:sz w:val="28"/>
          <w:szCs w:val="28"/>
        </w:rPr>
        <w:t>• Что вы чувствовали на физическом уровне, какие телесные ощущения вы переживали?</w:t>
      </w:r>
    </w:p>
    <w:p w:rsidR="000D545E" w:rsidRPr="007811C6" w:rsidRDefault="000D545E" w:rsidP="000D545E">
      <w:pPr>
        <w:pStyle w:val="a4"/>
        <w:spacing w:line="360" w:lineRule="auto"/>
        <w:jc w:val="both"/>
        <w:rPr>
          <w:color w:val="000000"/>
          <w:sz w:val="28"/>
          <w:szCs w:val="28"/>
        </w:rPr>
      </w:pPr>
      <w:r w:rsidRPr="007811C6">
        <w:rPr>
          <w:color w:val="000000"/>
          <w:sz w:val="28"/>
          <w:szCs w:val="28"/>
        </w:rPr>
        <w:t>• Если это группа людей, непосредственно присутствовавших при событии (свидетели и пострадавшие), можете спросить: «Что из того, что вы увидели, услышали, почувствовали – может быть, даже запахи, которые вы ощутили, – помнится и тревожит вас больше всего?»</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Эти обсуждения чувственных впечатлений позволяют в дальнейшем избежать образов и мыслей, которые могут оказывать разрушительные воз</w:t>
      </w:r>
      <w:r>
        <w:rPr>
          <w:color w:val="000000"/>
          <w:sz w:val="28"/>
          <w:szCs w:val="28"/>
        </w:rPr>
        <w:t>действия после события. Прогова</w:t>
      </w:r>
      <w:r w:rsidRPr="007811C6">
        <w:rPr>
          <w:color w:val="000000"/>
          <w:sz w:val="28"/>
          <w:szCs w:val="28"/>
        </w:rPr>
        <w:t xml:space="preserve">ривание </w:t>
      </w:r>
      <w:proofErr w:type="spellStart"/>
      <w:r w:rsidRPr="007811C6">
        <w:rPr>
          <w:color w:val="000000"/>
          <w:sz w:val="28"/>
          <w:szCs w:val="28"/>
        </w:rPr>
        <w:t>травматичных</w:t>
      </w:r>
      <w:proofErr w:type="spellEnd"/>
      <w:r w:rsidRPr="007811C6">
        <w:rPr>
          <w:color w:val="000000"/>
          <w:sz w:val="28"/>
          <w:szCs w:val="28"/>
        </w:rPr>
        <w:t xml:space="preserve"> впечатлений нейтрализует их разрушительные последствия. Ответ на вопрос о самых тяжелых чувствах помогает проработать наиболее конфликтные переживания.</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Если группа небольшая, вы можете просить участников отвечать на вопросы по кругу, если большая – в произвольном порядке.</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Поощряйте участников отвечать друг другу, помогайте обсуждению, повторяя вопросы, перефразируя высказывания, отражая чувства участников. Участники должны чувствовать, что любые их эмоции имеют право на существование, что они важны и достойны уважения.</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lastRenderedPageBreak/>
        <w:t xml:space="preserve">Ведущий </w:t>
      </w:r>
      <w:proofErr w:type="spellStart"/>
      <w:r w:rsidRPr="007811C6">
        <w:rPr>
          <w:color w:val="000000"/>
          <w:sz w:val="28"/>
          <w:szCs w:val="28"/>
        </w:rPr>
        <w:t>дебрифинга</w:t>
      </w:r>
      <w:proofErr w:type="spellEnd"/>
      <w:r w:rsidRPr="007811C6">
        <w:rPr>
          <w:color w:val="000000"/>
          <w:sz w:val="28"/>
          <w:szCs w:val="28"/>
        </w:rPr>
        <w:t xml:space="preserve"> должен позволить каждому участвовать в общении. Он вмешивается, если правила </w:t>
      </w:r>
      <w:proofErr w:type="spellStart"/>
      <w:r w:rsidRPr="007811C6">
        <w:rPr>
          <w:color w:val="000000"/>
          <w:sz w:val="28"/>
          <w:szCs w:val="28"/>
        </w:rPr>
        <w:t>дебрифинга</w:t>
      </w:r>
      <w:proofErr w:type="spellEnd"/>
      <w:r w:rsidRPr="007811C6">
        <w:rPr>
          <w:color w:val="000000"/>
          <w:sz w:val="28"/>
          <w:szCs w:val="28"/>
        </w:rPr>
        <w:t xml:space="preserve"> нарушены или если имеет место деструктивный критицизм. Это особенно важно иметь в виду, поскольку один из главных терапевтических процессов </w:t>
      </w:r>
      <w:proofErr w:type="spellStart"/>
      <w:r w:rsidRPr="007811C6">
        <w:rPr>
          <w:color w:val="000000"/>
          <w:sz w:val="28"/>
          <w:szCs w:val="28"/>
        </w:rPr>
        <w:t>дебрифинга</w:t>
      </w:r>
      <w:proofErr w:type="spellEnd"/>
      <w:r w:rsidRPr="007811C6">
        <w:rPr>
          <w:color w:val="000000"/>
          <w:sz w:val="28"/>
          <w:szCs w:val="28"/>
        </w:rPr>
        <w:t xml:space="preserve"> – моделирование стратегий, определяющих, как справляться с эмоциональными проблемами у себя, друг у друга, в семье, с друзьями. Участники должны научиться выражать чувства, зная, что это безопасно, понимать, что они имеют право обсудить свои проблемы с другими.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Если у кого-то из участников ухудшается состояние, то это – ключевой момент для мобилизации групповой поддержки, сигнал соседу: положить руку на плечо человека, который находится в состояни</w:t>
      </w:r>
      <w:r>
        <w:rPr>
          <w:color w:val="000000"/>
          <w:sz w:val="28"/>
          <w:szCs w:val="28"/>
        </w:rPr>
        <w:t xml:space="preserve">и </w:t>
      </w:r>
      <w:proofErr w:type="spellStart"/>
      <w:r>
        <w:rPr>
          <w:color w:val="000000"/>
          <w:sz w:val="28"/>
          <w:szCs w:val="28"/>
        </w:rPr>
        <w:t>дистресса</w:t>
      </w:r>
      <w:proofErr w:type="spellEnd"/>
      <w:r>
        <w:rPr>
          <w:color w:val="000000"/>
          <w:sz w:val="28"/>
          <w:szCs w:val="28"/>
        </w:rPr>
        <w:t>, или просто вербали</w:t>
      </w:r>
      <w:r w:rsidRPr="007811C6">
        <w:rPr>
          <w:color w:val="000000"/>
          <w:sz w:val="28"/>
          <w:szCs w:val="28"/>
        </w:rPr>
        <w:t>зировать поддержку, сказав, что слезы здесь совершенно уместны и приемлемы. Люди, которые работают вместе, особенно если это мужчины, часто испытывают затруднения, когда нужно прикоснуться к коллеге, даже чтобы утешить, и поэтому нуждаются в специальном разрешении. Если кто-то уходит, один из ведущих должен последовать за ним, удостовериться в его благополучии и способствовать его возвращению в группу.</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Важно присматриваться к тем, кто кажется особенно сильно пострадавшим, к тем, кто молчит или у кого есть особенно выраженные симптомы. Это могут быть те, кто более всего подвергался риску. С такими участниками следует продолжить работу после окончания </w:t>
      </w:r>
      <w:proofErr w:type="spellStart"/>
      <w:r w:rsidRPr="007811C6">
        <w:rPr>
          <w:color w:val="000000"/>
          <w:sz w:val="28"/>
          <w:szCs w:val="28"/>
        </w:rPr>
        <w:t>дебрифинга</w:t>
      </w:r>
      <w:proofErr w:type="spellEnd"/>
      <w:r w:rsidRPr="007811C6">
        <w:rPr>
          <w:color w:val="000000"/>
          <w:sz w:val="28"/>
          <w:szCs w:val="28"/>
        </w:rPr>
        <w:t xml:space="preserve">, предложив индивидуальную программу поддержки. Иногда могут всплыть события, относящиеся к прошлым инцидентам, которые не были проработаны, или личные проблемы. Ведущий </w:t>
      </w:r>
      <w:proofErr w:type="spellStart"/>
      <w:r w:rsidRPr="007811C6">
        <w:rPr>
          <w:color w:val="000000"/>
          <w:sz w:val="28"/>
          <w:szCs w:val="28"/>
        </w:rPr>
        <w:t>дебрифинга</w:t>
      </w:r>
      <w:proofErr w:type="spellEnd"/>
      <w:r w:rsidRPr="007811C6">
        <w:rPr>
          <w:color w:val="000000"/>
          <w:sz w:val="28"/>
          <w:szCs w:val="28"/>
        </w:rPr>
        <w:t xml:space="preserve"> должен предложить пути проработки и таких более ранних реакций.</w:t>
      </w:r>
    </w:p>
    <w:p w:rsidR="000D545E" w:rsidRPr="007811C6" w:rsidRDefault="000D545E" w:rsidP="000D545E">
      <w:pPr>
        <w:pStyle w:val="a4"/>
        <w:spacing w:line="360" w:lineRule="auto"/>
        <w:jc w:val="both"/>
        <w:rPr>
          <w:b/>
          <w:color w:val="000000"/>
          <w:sz w:val="28"/>
          <w:szCs w:val="28"/>
        </w:rPr>
      </w:pPr>
      <w:r w:rsidRPr="007811C6">
        <w:rPr>
          <w:b/>
          <w:color w:val="000000"/>
          <w:sz w:val="28"/>
          <w:szCs w:val="28"/>
        </w:rPr>
        <w:t>5.ФАЗА СИМПТОМОВ.</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Иногда эта фаза объединяется с предыдущей или последующей фазой. Но иногда имеет смысл выделить ее в отдельный этап работы.</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lastRenderedPageBreak/>
        <w:t xml:space="preserve">Во время фазы симптомов некоторые реакции следует обсудить детальнее. Участников просят описывать симптомы (эмоциональные, когнитивные и физические), которые они пережили на месте действия, когда инцидент завершился, когда они возвратились домой, в течение последующих дней </w:t>
      </w:r>
      <w:proofErr w:type="gramStart"/>
      <w:r w:rsidRPr="007811C6">
        <w:rPr>
          <w:color w:val="000000"/>
          <w:sz w:val="28"/>
          <w:szCs w:val="28"/>
        </w:rPr>
        <w:t>и</w:t>
      </w:r>
      <w:proofErr w:type="gramEnd"/>
      <w:r w:rsidRPr="007811C6">
        <w:rPr>
          <w:color w:val="000000"/>
          <w:sz w:val="28"/>
          <w:szCs w:val="28"/>
        </w:rPr>
        <w:t xml:space="preserve"> а настоящее время. Обязательно нужно задать вопросы о необычных переживаниях, о трудностях возврата к нормальному режиму жизни и работы.</w:t>
      </w:r>
    </w:p>
    <w:p w:rsidR="000D545E" w:rsidRPr="007811C6" w:rsidRDefault="000D545E" w:rsidP="000D545E">
      <w:pPr>
        <w:pStyle w:val="a4"/>
        <w:spacing w:line="360" w:lineRule="auto"/>
        <w:ind w:firstLine="708"/>
        <w:jc w:val="both"/>
        <w:rPr>
          <w:color w:val="000000"/>
          <w:sz w:val="28"/>
          <w:szCs w:val="28"/>
        </w:rPr>
      </w:pPr>
      <w:r>
        <w:rPr>
          <w:color w:val="000000"/>
          <w:sz w:val="28"/>
          <w:szCs w:val="28"/>
        </w:rPr>
        <w:t>К характерным чертам пост</w:t>
      </w:r>
      <w:r w:rsidRPr="007811C6">
        <w:rPr>
          <w:color w:val="000000"/>
          <w:sz w:val="28"/>
          <w:szCs w:val="28"/>
        </w:rPr>
        <w:t>травматического стресса относятся переживание феномена избегания, оцепенение и другие. Страх может вызват</w:t>
      </w:r>
      <w:r>
        <w:rPr>
          <w:color w:val="000000"/>
          <w:sz w:val="28"/>
          <w:szCs w:val="28"/>
        </w:rPr>
        <w:t xml:space="preserve">ь изменения в поведении. </w:t>
      </w:r>
      <w:proofErr w:type="spellStart"/>
      <w:r>
        <w:rPr>
          <w:color w:val="000000"/>
          <w:sz w:val="28"/>
          <w:szCs w:val="28"/>
        </w:rPr>
        <w:t>Фобиче</w:t>
      </w:r>
      <w:r w:rsidRPr="007811C6">
        <w:rPr>
          <w:color w:val="000000"/>
          <w:sz w:val="28"/>
          <w:szCs w:val="28"/>
        </w:rPr>
        <w:t>ские</w:t>
      </w:r>
      <w:proofErr w:type="spellEnd"/>
      <w:r w:rsidRPr="007811C6">
        <w:rPr>
          <w:color w:val="000000"/>
          <w:sz w:val="28"/>
          <w:szCs w:val="28"/>
        </w:rPr>
        <w:t xml:space="preserve"> реакции (страхи) могут проявляться в том, что люди не способны вернуться в то место, где произошло событие (особенно проблематичным это становится, если это место их основной работы). После подобных инцидентов люди иногда вынуждены менять место жительства, переезжая в другой дом, могут бояться спать без света или уменьшать скорость езды в автомобиле, когда представляют, что может случиться.</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Особое внимание следует уделить проблеме влияния </w:t>
      </w:r>
      <w:proofErr w:type="spellStart"/>
      <w:r w:rsidRPr="007811C6">
        <w:rPr>
          <w:color w:val="000000"/>
          <w:sz w:val="28"/>
          <w:szCs w:val="28"/>
        </w:rPr>
        <w:t>психотравмы</w:t>
      </w:r>
      <w:proofErr w:type="spellEnd"/>
      <w:r w:rsidRPr="007811C6">
        <w:rPr>
          <w:color w:val="000000"/>
          <w:sz w:val="28"/>
          <w:szCs w:val="28"/>
        </w:rPr>
        <w:t xml:space="preserve"> на семейную жизнь. Человек может чувствовать, что его семья не в состоянии понять его переживания. Иногда может быть полезно включать семьи в некоторые моменты </w:t>
      </w:r>
      <w:proofErr w:type="spellStart"/>
      <w:r w:rsidRPr="007811C6">
        <w:rPr>
          <w:color w:val="000000"/>
          <w:sz w:val="28"/>
          <w:szCs w:val="28"/>
        </w:rPr>
        <w:t>дебрифинга</w:t>
      </w:r>
      <w:proofErr w:type="spellEnd"/>
      <w:r w:rsidRPr="007811C6">
        <w:rPr>
          <w:color w:val="000000"/>
          <w:sz w:val="28"/>
          <w:szCs w:val="28"/>
        </w:rPr>
        <w:t>, возможно, для начала передав им письменные материалы. Другой вариант – отдельные встречи с семьями тех, кто был вовлечен в инцидент. В некоторых случаях семьям может быть показан фильм о подобном инциденте, чтобы они яснее представляли себе, что пережил человек, которого они любят.</w:t>
      </w:r>
    </w:p>
    <w:p w:rsidR="000D545E" w:rsidRPr="007811C6" w:rsidRDefault="000D545E" w:rsidP="000D545E">
      <w:pPr>
        <w:pStyle w:val="a4"/>
        <w:spacing w:line="360" w:lineRule="auto"/>
        <w:jc w:val="both"/>
        <w:rPr>
          <w:b/>
          <w:color w:val="000000"/>
          <w:sz w:val="28"/>
          <w:szCs w:val="28"/>
        </w:rPr>
      </w:pPr>
      <w:r w:rsidRPr="007811C6">
        <w:rPr>
          <w:b/>
          <w:color w:val="000000"/>
          <w:sz w:val="28"/>
          <w:szCs w:val="28"/>
        </w:rPr>
        <w:t>6.ФАЗА ЗАВЕРШЕНИЯ.</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В этой фазе один из ведущих должен попытаться обобщить реакции участников. Это лучше предпринять тем членам команды, кто записывает и осуществляет диагностику общих реакций участников, а затем пытается нормализовать состояние группы.</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lastRenderedPageBreak/>
        <w:t xml:space="preserve">Возможен подход, когда обсуждаются личные события из жизни участвующих и используются материалы других инцидентов или даже результаты исследований. Такой акцент на анализе демонстрирует собравшимся, что их реакция вполне нормальна, что это «нормальная реакция на ненормальные события». Но индивидуальность каждого также должна быть отмечена. У участников не должно сложиться впечатление, что они обязаны выражать реакции, но им следует знать, что они всегда смогут сделать это, если захотят. Полезно использовать имеющиеся записи с зафиксированным материалом, которые помогают точнее определить реакции и восстановить то, что происходило. Разумеется, этого не следует делать </w:t>
      </w:r>
      <w:r w:rsidRPr="007811C6">
        <w:rPr>
          <w:color w:val="000000"/>
          <w:sz w:val="28"/>
          <w:szCs w:val="28"/>
        </w:rPr>
        <w:t>вовремя</w:t>
      </w:r>
      <w:r w:rsidRPr="007811C6">
        <w:rPr>
          <w:color w:val="000000"/>
          <w:sz w:val="28"/>
          <w:szCs w:val="28"/>
        </w:rPr>
        <w:t xml:space="preserve"> </w:t>
      </w:r>
      <w:proofErr w:type="spellStart"/>
      <w:r w:rsidRPr="007811C6">
        <w:rPr>
          <w:color w:val="000000"/>
          <w:sz w:val="28"/>
          <w:szCs w:val="28"/>
        </w:rPr>
        <w:t>дебрифинга</w:t>
      </w:r>
      <w:proofErr w:type="spellEnd"/>
      <w:r w:rsidRPr="007811C6">
        <w:rPr>
          <w:color w:val="000000"/>
          <w:sz w:val="28"/>
          <w:szCs w:val="28"/>
        </w:rPr>
        <w:t xml:space="preserve"> или в конце, чтобы не разрушать процесса. Хорошо иметь большой плакат с перечнем возможных симптомов и их детальным описанием; этот плакат может быть помещен где-нибудь в комнате, чтобы люди могли добавлять свои симптомы к списку.</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Полезно организовать работу так, чтобы участники могли бы еще раз встретиться через неделю после </w:t>
      </w:r>
      <w:proofErr w:type="spellStart"/>
      <w:r w:rsidRPr="007811C6">
        <w:rPr>
          <w:color w:val="000000"/>
          <w:sz w:val="28"/>
          <w:szCs w:val="28"/>
        </w:rPr>
        <w:t>дебрифинга</w:t>
      </w:r>
      <w:proofErr w:type="spellEnd"/>
      <w:r w:rsidRPr="007811C6">
        <w:rPr>
          <w:color w:val="000000"/>
          <w:sz w:val="28"/>
          <w:szCs w:val="28"/>
        </w:rPr>
        <w:t>. Знание о предстоящей встрече позволяет участникам задуматься над формированием собственной стратегии преодоления полученной травмы. Важно отметить такие реакции, как насильственно внедряющиеся образы и мысли, возрастание тревоги, чувство уязвимости, проблемы со сном и с концентрацией внимания. Необходимо отметить, что ничего страшного в этих реакциях нет и при нормальном развитии событий со временем симптомы будут уменьшаться.</w:t>
      </w:r>
    </w:p>
    <w:p w:rsidR="000D545E" w:rsidRPr="007811C6" w:rsidRDefault="000D545E" w:rsidP="000D545E">
      <w:pPr>
        <w:pStyle w:val="a4"/>
        <w:spacing w:line="360" w:lineRule="auto"/>
        <w:jc w:val="both"/>
        <w:rPr>
          <w:color w:val="000000"/>
          <w:sz w:val="28"/>
          <w:szCs w:val="28"/>
        </w:rPr>
      </w:pPr>
      <w:r w:rsidRPr="007811C6">
        <w:rPr>
          <w:color w:val="000000"/>
          <w:sz w:val="28"/>
          <w:szCs w:val="28"/>
        </w:rPr>
        <w:t>7. ФАЗА РЕАДАПТАЦИИ.</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В этой фазе обсуждается и планируется будущее, намечаются стратегии преодоления, особенно в терминах семейной и групповой поддержки. Одной из главных целей </w:t>
      </w:r>
      <w:proofErr w:type="spellStart"/>
      <w:r w:rsidRPr="007811C6">
        <w:rPr>
          <w:color w:val="000000"/>
          <w:sz w:val="28"/>
          <w:szCs w:val="28"/>
        </w:rPr>
        <w:t>дебрифинга</w:t>
      </w:r>
      <w:proofErr w:type="spellEnd"/>
      <w:r w:rsidRPr="007811C6">
        <w:rPr>
          <w:color w:val="000000"/>
          <w:sz w:val="28"/>
          <w:szCs w:val="28"/>
        </w:rPr>
        <w:t>, помимо всего прочего, я</w:t>
      </w:r>
      <w:r>
        <w:rPr>
          <w:color w:val="000000"/>
          <w:sz w:val="28"/>
          <w:szCs w:val="28"/>
        </w:rPr>
        <w:t>вляется создание внутригруппово</w:t>
      </w:r>
      <w:r w:rsidRPr="007811C6">
        <w:rPr>
          <w:color w:val="000000"/>
          <w:sz w:val="28"/>
          <w:szCs w:val="28"/>
        </w:rPr>
        <w:t xml:space="preserve">го психологического контекста. Переживания, вызванные отсутствием понимания со стороны окружающих, – возможно, один из самых тяжелых аспектов посттравматического стресса. Полезно обсудить также, в </w:t>
      </w:r>
      <w:r w:rsidRPr="007811C6">
        <w:rPr>
          <w:color w:val="000000"/>
          <w:sz w:val="28"/>
          <w:szCs w:val="28"/>
        </w:rPr>
        <w:lastRenderedPageBreak/>
        <w:t>каких случаях участник должен искать дальнейшую помощь. Здесь определяющими могут быть следующие показания:</w:t>
      </w:r>
    </w:p>
    <w:p w:rsidR="000D545E" w:rsidRPr="007811C6" w:rsidRDefault="000D545E" w:rsidP="000D545E">
      <w:pPr>
        <w:pStyle w:val="a4"/>
        <w:spacing w:line="360" w:lineRule="auto"/>
        <w:jc w:val="both"/>
        <w:rPr>
          <w:color w:val="000000"/>
          <w:sz w:val="28"/>
          <w:szCs w:val="28"/>
        </w:rPr>
      </w:pPr>
      <w:r w:rsidRPr="007811C6">
        <w:rPr>
          <w:color w:val="000000"/>
          <w:sz w:val="28"/>
          <w:szCs w:val="28"/>
        </w:rPr>
        <w:t>• если симптомы не уменьшились спустя 6 недель;</w:t>
      </w:r>
    </w:p>
    <w:p w:rsidR="000D545E" w:rsidRPr="007811C6" w:rsidRDefault="000D545E" w:rsidP="000D545E">
      <w:pPr>
        <w:pStyle w:val="a4"/>
        <w:spacing w:line="360" w:lineRule="auto"/>
        <w:jc w:val="both"/>
        <w:rPr>
          <w:color w:val="000000"/>
          <w:sz w:val="28"/>
          <w:szCs w:val="28"/>
        </w:rPr>
      </w:pPr>
      <w:r w:rsidRPr="007811C6">
        <w:rPr>
          <w:color w:val="000000"/>
          <w:sz w:val="28"/>
          <w:szCs w:val="28"/>
        </w:rPr>
        <w:t>• если со временем симптомы усилились или появились новые;</w:t>
      </w:r>
    </w:p>
    <w:p w:rsidR="000D545E" w:rsidRPr="007811C6" w:rsidRDefault="000D545E" w:rsidP="000D545E">
      <w:pPr>
        <w:pStyle w:val="a4"/>
        <w:spacing w:line="360" w:lineRule="auto"/>
        <w:jc w:val="both"/>
        <w:rPr>
          <w:color w:val="000000"/>
          <w:sz w:val="28"/>
          <w:szCs w:val="28"/>
        </w:rPr>
      </w:pPr>
      <w:r w:rsidRPr="007811C6">
        <w:rPr>
          <w:color w:val="000000"/>
          <w:sz w:val="28"/>
          <w:szCs w:val="28"/>
        </w:rPr>
        <w:t>• если человек не в состоянии адекватно функционировать на работе и дома.</w:t>
      </w:r>
    </w:p>
    <w:p w:rsidR="000D545E" w:rsidRPr="007811C6" w:rsidRDefault="000D545E" w:rsidP="000D545E">
      <w:pPr>
        <w:pStyle w:val="a4"/>
        <w:spacing w:line="360" w:lineRule="auto"/>
        <w:ind w:firstLine="708"/>
        <w:jc w:val="both"/>
        <w:rPr>
          <w:color w:val="000000"/>
          <w:sz w:val="28"/>
          <w:szCs w:val="28"/>
        </w:rPr>
      </w:pPr>
      <w:r w:rsidRPr="007811C6">
        <w:rPr>
          <w:color w:val="000000"/>
          <w:sz w:val="28"/>
          <w:szCs w:val="28"/>
        </w:rPr>
        <w:t xml:space="preserve">Направление дальнейшей помощи следует уточнить. Группа может принять решение о необходимости следующего </w:t>
      </w:r>
      <w:proofErr w:type="spellStart"/>
      <w:r w:rsidRPr="007811C6">
        <w:rPr>
          <w:color w:val="000000"/>
          <w:sz w:val="28"/>
          <w:szCs w:val="28"/>
        </w:rPr>
        <w:t>дебрифинга</w:t>
      </w:r>
      <w:proofErr w:type="spellEnd"/>
      <w:r w:rsidRPr="007811C6">
        <w:rPr>
          <w:color w:val="000000"/>
          <w:sz w:val="28"/>
          <w:szCs w:val="28"/>
        </w:rPr>
        <w:t xml:space="preserve"> или, как минимум, подумать о такой потенциальной возможности, если инцидент был особенно </w:t>
      </w:r>
      <w:proofErr w:type="spellStart"/>
      <w:r w:rsidRPr="007811C6">
        <w:rPr>
          <w:color w:val="000000"/>
          <w:sz w:val="28"/>
          <w:szCs w:val="28"/>
        </w:rPr>
        <w:t>травматичным</w:t>
      </w:r>
      <w:proofErr w:type="spellEnd"/>
      <w:r w:rsidRPr="007811C6">
        <w:rPr>
          <w:color w:val="000000"/>
          <w:sz w:val="28"/>
          <w:szCs w:val="28"/>
        </w:rPr>
        <w:t xml:space="preserve"> или не удалось справиться с проблемами. Руководитель </w:t>
      </w:r>
      <w:proofErr w:type="spellStart"/>
      <w:r w:rsidRPr="007811C6">
        <w:rPr>
          <w:color w:val="000000"/>
          <w:sz w:val="28"/>
          <w:szCs w:val="28"/>
        </w:rPr>
        <w:t>дебрифинга</w:t>
      </w:r>
      <w:proofErr w:type="spellEnd"/>
      <w:r w:rsidRPr="007811C6">
        <w:rPr>
          <w:color w:val="000000"/>
          <w:sz w:val="28"/>
          <w:szCs w:val="28"/>
        </w:rPr>
        <w:t xml:space="preserve"> предлагает участникам продумать, как они смогут общаться друг с другом в дальнейшем, и, например, предлагает обменяться телефонами и адресами.</w:t>
      </w:r>
    </w:p>
    <w:p w:rsidR="000D545E" w:rsidRPr="007811C6" w:rsidRDefault="000D545E" w:rsidP="000D545E">
      <w:pPr>
        <w:pStyle w:val="a4"/>
        <w:spacing w:line="360" w:lineRule="auto"/>
        <w:ind w:firstLine="708"/>
        <w:jc w:val="both"/>
        <w:rPr>
          <w:color w:val="000000"/>
          <w:sz w:val="28"/>
          <w:szCs w:val="28"/>
        </w:rPr>
      </w:pPr>
      <w:proofErr w:type="spellStart"/>
      <w:r w:rsidRPr="007811C6">
        <w:rPr>
          <w:color w:val="000000"/>
          <w:sz w:val="28"/>
          <w:szCs w:val="28"/>
        </w:rPr>
        <w:t>Дебрифинг</w:t>
      </w:r>
      <w:proofErr w:type="spellEnd"/>
      <w:r w:rsidRPr="007811C6">
        <w:rPr>
          <w:color w:val="000000"/>
          <w:sz w:val="28"/>
          <w:szCs w:val="28"/>
        </w:rPr>
        <w:t xml:space="preserve"> может иметь продолжение спустя несколько недель или даже месяцев. Этот процесс уже менее структурированный, чем первый, и его главная задача – проследить прогресс участников: динамику симптомов и действий, предпринятых, чтобы справиться с ними. В это время также могут выявиться участники, нуждающиеся в более интенсивной психологической помощи.</w:t>
      </w:r>
    </w:p>
    <w:p w:rsidR="000D545E" w:rsidRPr="007811C6" w:rsidRDefault="000D545E" w:rsidP="000D545E">
      <w:pPr>
        <w:spacing w:line="360" w:lineRule="auto"/>
        <w:jc w:val="both"/>
        <w:rPr>
          <w:rFonts w:ascii="Times New Roman" w:hAnsi="Times New Roman" w:cs="Times New Roman"/>
          <w:sz w:val="28"/>
          <w:szCs w:val="28"/>
        </w:rPr>
      </w:pPr>
    </w:p>
    <w:p w:rsidR="000D545E" w:rsidRPr="007811C6" w:rsidRDefault="000D545E" w:rsidP="000D545E">
      <w:pPr>
        <w:pStyle w:val="a3"/>
        <w:spacing w:line="360" w:lineRule="auto"/>
        <w:rPr>
          <w:rFonts w:ascii="Times New Roman" w:hAnsi="Times New Roman" w:cs="Times New Roman"/>
          <w:sz w:val="28"/>
          <w:szCs w:val="28"/>
        </w:rPr>
      </w:pPr>
    </w:p>
    <w:p w:rsidR="00BC6129" w:rsidRDefault="00BC6129"/>
    <w:sectPr w:rsidR="00BC6129" w:rsidSect="000D545E">
      <w:footerReference w:type="default" r:id="rId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298212"/>
      <w:docPartObj>
        <w:docPartGallery w:val="Page Numbers (Bottom of Page)"/>
        <w:docPartUnique/>
      </w:docPartObj>
    </w:sdtPr>
    <w:sdtEndPr/>
    <w:sdtContent>
      <w:p w:rsidR="00D30D5C" w:rsidRDefault="000D545E">
        <w:pPr>
          <w:pStyle w:val="a5"/>
          <w:jc w:val="center"/>
        </w:pPr>
        <w:r>
          <w:fldChar w:fldCharType="begin"/>
        </w:r>
        <w:r>
          <w:instrText>PAGE   \* MERGEFORMAT</w:instrText>
        </w:r>
        <w:r>
          <w:fldChar w:fldCharType="separate"/>
        </w:r>
        <w:r>
          <w:rPr>
            <w:noProof/>
          </w:rPr>
          <w:t>14</w:t>
        </w:r>
        <w:r>
          <w:fldChar w:fldCharType="end"/>
        </w:r>
      </w:p>
    </w:sdtContent>
  </w:sdt>
  <w:p w:rsidR="00D30D5C" w:rsidRDefault="000D545E">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14011"/>
    <w:multiLevelType w:val="multilevel"/>
    <w:tmpl w:val="0090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537440"/>
    <w:multiLevelType w:val="hybridMultilevel"/>
    <w:tmpl w:val="145C4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57"/>
    <w:rsid w:val="000A7C57"/>
    <w:rsid w:val="000D545E"/>
    <w:rsid w:val="00BC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81576-6AC2-4182-B576-4658183B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45E"/>
  </w:style>
  <w:style w:type="paragraph" w:styleId="1">
    <w:name w:val="heading 1"/>
    <w:basedOn w:val="a"/>
    <w:link w:val="10"/>
    <w:uiPriority w:val="9"/>
    <w:qFormat/>
    <w:rsid w:val="000D5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45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0D545E"/>
    <w:pPr>
      <w:ind w:left="720"/>
      <w:contextualSpacing/>
    </w:pPr>
  </w:style>
  <w:style w:type="paragraph" w:styleId="a4">
    <w:name w:val="Normal (Web)"/>
    <w:basedOn w:val="a"/>
    <w:uiPriority w:val="99"/>
    <w:unhideWhenUsed/>
    <w:rsid w:val="000D5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545E"/>
  </w:style>
  <w:style w:type="paragraph" w:styleId="a5">
    <w:name w:val="footer"/>
    <w:basedOn w:val="a"/>
    <w:link w:val="a6"/>
    <w:uiPriority w:val="99"/>
    <w:unhideWhenUsed/>
    <w:rsid w:val="000D54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3316</Words>
  <Characters>18907</Characters>
  <Application>Microsoft Office Word</Application>
  <DocSecurity>0</DocSecurity>
  <Lines>157</Lines>
  <Paragraphs>44</Paragraphs>
  <ScaleCrop>false</ScaleCrop>
  <Company/>
  <LinksUpToDate>false</LinksUpToDate>
  <CharactersWithSpaces>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K081</dc:creator>
  <cp:keywords/>
  <dc:description/>
  <cp:lastModifiedBy>K081</cp:lastModifiedBy>
  <cp:revision>2</cp:revision>
  <dcterms:created xsi:type="dcterms:W3CDTF">2024-03-13T04:52:00Z</dcterms:created>
  <dcterms:modified xsi:type="dcterms:W3CDTF">2024-03-13T04:54:00Z</dcterms:modified>
</cp:coreProperties>
</file>