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6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1B6CE2" w:rsidRPr="00060262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060262">
        <w:rPr>
          <w:rFonts w:ascii="Times New Roman" w:hAnsi="Times New Roman" w:cs="Times New Roman"/>
          <w:b/>
          <w:sz w:val="28"/>
          <w:szCs w:val="28"/>
        </w:rPr>
        <w:t xml:space="preserve"> жизнеспособности обучающихся в общеобразовательных организациях г. Новосибирска</w:t>
      </w:r>
      <w:r w:rsidR="001B6CE2" w:rsidRPr="00060262">
        <w:rPr>
          <w:rFonts w:ascii="Times New Roman" w:hAnsi="Times New Roman" w:cs="Times New Roman"/>
          <w:b/>
          <w:sz w:val="28"/>
          <w:szCs w:val="28"/>
        </w:rPr>
        <w:t>»</w:t>
      </w:r>
    </w:p>
    <w:p w:rsidR="00F26D88" w:rsidRPr="00060262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bCs/>
          <w:sz w:val="28"/>
          <w:szCs w:val="28"/>
        </w:rPr>
      </w:pPr>
    </w:p>
    <w:p w:rsidR="00F26D88" w:rsidRPr="00060262" w:rsidRDefault="00023DBB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5614E" w:rsidRPr="00060262" w:rsidRDefault="00F044AD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color w:val="000000"/>
          <w:sz w:val="28"/>
          <w:szCs w:val="28"/>
        </w:rPr>
        <w:t>Анализ современного общества</w:t>
      </w:r>
      <w:r w:rsidR="001B48C5" w:rsidRPr="00060262">
        <w:rPr>
          <w:color w:val="000000"/>
          <w:sz w:val="28"/>
          <w:szCs w:val="28"/>
        </w:rPr>
        <w:t xml:space="preserve">, по мнению </w:t>
      </w:r>
      <w:r w:rsidR="00F52C3B" w:rsidRPr="00060262">
        <w:rPr>
          <w:color w:val="000000"/>
          <w:sz w:val="28"/>
          <w:szCs w:val="28"/>
        </w:rPr>
        <w:t xml:space="preserve">академика </w:t>
      </w:r>
      <w:r w:rsidR="001B48C5" w:rsidRPr="00060262">
        <w:rPr>
          <w:color w:val="000000"/>
          <w:sz w:val="28"/>
          <w:szCs w:val="28"/>
        </w:rPr>
        <w:t>Ц. П. Короленко</w:t>
      </w:r>
      <w:r w:rsidR="00440D48" w:rsidRPr="00060262">
        <w:rPr>
          <w:color w:val="000000"/>
          <w:sz w:val="28"/>
          <w:szCs w:val="28"/>
        </w:rPr>
        <w:t xml:space="preserve"> (2014 г.)</w:t>
      </w:r>
      <w:r w:rsidR="001B48C5" w:rsidRPr="00060262">
        <w:rPr>
          <w:color w:val="000000"/>
          <w:sz w:val="28"/>
          <w:szCs w:val="28"/>
        </w:rPr>
        <w:t>,</w:t>
      </w:r>
      <w:r w:rsidRPr="00060262">
        <w:rPr>
          <w:color w:val="000000"/>
          <w:sz w:val="28"/>
          <w:szCs w:val="28"/>
        </w:rPr>
        <w:t xml:space="preserve"> показывает, что оно, в перву</w:t>
      </w:r>
      <w:r w:rsidR="00060262">
        <w:rPr>
          <w:color w:val="000000"/>
          <w:sz w:val="28"/>
          <w:szCs w:val="28"/>
        </w:rPr>
        <w:t>ю очередь, характеризуется</w:t>
      </w:r>
      <w:r w:rsidRPr="00060262">
        <w:rPr>
          <w:color w:val="000000"/>
          <w:sz w:val="28"/>
          <w:szCs w:val="28"/>
        </w:rPr>
        <w:t xml:space="preserve"> быстрыми изменениями в различных сферах жизни. Многие люди в таком обществе не в состоянии приспособиться или адаптироваться к ним. Знания, приобретённые в изменяющейся ситуации, оказываются малопригодными. Человеку нужно всё время что-нибудь «добавлять», от чего-то отказываться, усваивать новые подходы, усваивать новую информацию, иначе нарастает неконкурентоспособность, учащаются поражения и разочарования</w:t>
      </w:r>
      <w:r w:rsidR="001B48C5" w:rsidRPr="00060262">
        <w:rPr>
          <w:color w:val="000000"/>
          <w:sz w:val="28"/>
          <w:szCs w:val="28"/>
        </w:rPr>
        <w:t xml:space="preserve"> </w:t>
      </w:r>
      <w:r w:rsidR="001B48C5" w:rsidRPr="00060262">
        <w:rPr>
          <w:sz w:val="28"/>
          <w:szCs w:val="28"/>
        </w:rPr>
        <w:t>[</w:t>
      </w:r>
      <w:r w:rsidR="007D219B" w:rsidRPr="00060262">
        <w:rPr>
          <w:sz w:val="28"/>
          <w:szCs w:val="28"/>
        </w:rPr>
        <w:t>10</w:t>
      </w:r>
      <w:r w:rsidR="001B48C5" w:rsidRPr="00060262">
        <w:rPr>
          <w:sz w:val="28"/>
          <w:szCs w:val="28"/>
        </w:rPr>
        <w:t>].</w:t>
      </w:r>
    </w:p>
    <w:p w:rsidR="0055084B" w:rsidRPr="00060262" w:rsidRDefault="0055084B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 xml:space="preserve"> </w:t>
      </w:r>
      <w:r w:rsidR="003D40F4" w:rsidRPr="00060262">
        <w:rPr>
          <w:sz w:val="28"/>
          <w:szCs w:val="28"/>
        </w:rPr>
        <w:t>Среди междисциплинарных переменных, обеспечивающих стабильность человеческого бытия, все больший интерес вызывает категория «жизнеспособность». Она</w:t>
      </w:r>
      <w:r w:rsidRPr="00060262">
        <w:rPr>
          <w:sz w:val="28"/>
          <w:szCs w:val="28"/>
        </w:rPr>
        <w:t xml:space="preserve"> рассматривается как составляющая человеческого капитала</w:t>
      </w:r>
      <w:r w:rsidR="008766B4" w:rsidRPr="00060262">
        <w:rPr>
          <w:sz w:val="28"/>
          <w:szCs w:val="28"/>
        </w:rPr>
        <w:t xml:space="preserve"> </w:t>
      </w:r>
      <w:r w:rsidRPr="00060262">
        <w:rPr>
          <w:sz w:val="28"/>
          <w:szCs w:val="28"/>
        </w:rPr>
        <w:t xml:space="preserve">- важнейшего </w:t>
      </w:r>
      <w:r w:rsidR="00345917" w:rsidRPr="00060262">
        <w:rPr>
          <w:sz w:val="28"/>
          <w:szCs w:val="28"/>
        </w:rPr>
        <w:t>интегративного показателя современной</w:t>
      </w:r>
      <w:r w:rsidRPr="00060262">
        <w:rPr>
          <w:sz w:val="28"/>
          <w:szCs w:val="28"/>
        </w:rPr>
        <w:t xml:space="preserve"> экономической и политической государственности (И. С. </w:t>
      </w:r>
      <w:proofErr w:type="spellStart"/>
      <w:r w:rsidRPr="00060262">
        <w:rPr>
          <w:sz w:val="28"/>
          <w:szCs w:val="28"/>
        </w:rPr>
        <w:t>Бурикова</w:t>
      </w:r>
      <w:proofErr w:type="spellEnd"/>
      <w:r w:rsidRPr="00060262">
        <w:rPr>
          <w:sz w:val="28"/>
          <w:szCs w:val="28"/>
        </w:rPr>
        <w:t>, А</w:t>
      </w:r>
      <w:r w:rsidR="00060262">
        <w:rPr>
          <w:sz w:val="28"/>
          <w:szCs w:val="28"/>
        </w:rPr>
        <w:t xml:space="preserve">. И. Юрьева), выступает как </w:t>
      </w:r>
      <w:r w:rsidRPr="00060262">
        <w:rPr>
          <w:sz w:val="28"/>
          <w:szCs w:val="28"/>
        </w:rPr>
        <w:t>ключевой феномен целевой переориентации в воспитании подрастающего поколения. Не случайно в декларации ЮНЕСКО «Образование ХХ</w:t>
      </w:r>
      <w:r w:rsidRPr="00060262">
        <w:rPr>
          <w:sz w:val="28"/>
          <w:szCs w:val="28"/>
          <w:lang w:val="en-US"/>
        </w:rPr>
        <w:t>I</w:t>
      </w:r>
      <w:r w:rsidRPr="00060262">
        <w:rPr>
          <w:sz w:val="28"/>
          <w:szCs w:val="28"/>
        </w:rPr>
        <w:t xml:space="preserve"> века» открыто говорится о том, что главной целью образования должно стать форми</w:t>
      </w:r>
      <w:r w:rsidR="00E25E3B" w:rsidRPr="00060262">
        <w:rPr>
          <w:sz w:val="28"/>
          <w:szCs w:val="28"/>
        </w:rPr>
        <w:t>р</w:t>
      </w:r>
      <w:r w:rsidR="0075614E" w:rsidRPr="00060262">
        <w:rPr>
          <w:sz w:val="28"/>
          <w:szCs w:val="28"/>
        </w:rPr>
        <w:t xml:space="preserve">ование жизнеспособной личности </w:t>
      </w:r>
      <w:r w:rsidR="007D219B" w:rsidRPr="00060262">
        <w:rPr>
          <w:sz w:val="28"/>
          <w:szCs w:val="28"/>
        </w:rPr>
        <w:t>[1</w:t>
      </w:r>
      <w:r w:rsidR="0075614E" w:rsidRPr="00060262">
        <w:rPr>
          <w:sz w:val="28"/>
          <w:szCs w:val="28"/>
        </w:rPr>
        <w:t>].</w:t>
      </w:r>
    </w:p>
    <w:p w:rsidR="0055084B" w:rsidRPr="00060262" w:rsidRDefault="0055084B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060262">
        <w:rPr>
          <w:sz w:val="28"/>
          <w:szCs w:val="28"/>
        </w:rPr>
        <w:t>П</w:t>
      </w:r>
      <w:r w:rsidR="00F26D88" w:rsidRPr="00060262">
        <w:rPr>
          <w:sz w:val="28"/>
          <w:szCs w:val="28"/>
        </w:rPr>
        <w:t>роблема</w:t>
      </w:r>
      <w:r w:rsidR="00875EBB">
        <w:rPr>
          <w:sz w:val="28"/>
          <w:szCs w:val="28"/>
        </w:rPr>
        <w:t xml:space="preserve"> развития</w:t>
      </w:r>
      <w:r w:rsidRPr="00060262">
        <w:rPr>
          <w:sz w:val="28"/>
          <w:szCs w:val="28"/>
        </w:rPr>
        <w:t xml:space="preserve"> жизнеспособности</w:t>
      </w:r>
      <w:r w:rsidR="00F26D88" w:rsidRPr="00060262">
        <w:rPr>
          <w:sz w:val="28"/>
          <w:szCs w:val="28"/>
        </w:rPr>
        <w:t xml:space="preserve"> актуальна для школьников,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суицидального поведения, другие же в подобных ситуациях проявляют свою жизнеспособность.</w:t>
      </w:r>
      <w:r w:rsidRPr="00060262">
        <w:rPr>
          <w:sz w:val="28"/>
          <w:szCs w:val="28"/>
        </w:rPr>
        <w:t xml:space="preserve"> </w:t>
      </w:r>
      <w:r w:rsidR="00520D58" w:rsidRPr="00060262">
        <w:rPr>
          <w:sz w:val="28"/>
          <w:szCs w:val="28"/>
        </w:rPr>
        <w:t>В связи с этим,</w:t>
      </w:r>
      <w:r w:rsidR="00875EBB">
        <w:rPr>
          <w:sz w:val="28"/>
          <w:szCs w:val="28"/>
        </w:rPr>
        <w:t xml:space="preserve"> особенно актуально развитие</w:t>
      </w:r>
      <w:r w:rsidR="00520D58" w:rsidRPr="00060262">
        <w:rPr>
          <w:sz w:val="28"/>
          <w:szCs w:val="28"/>
        </w:rPr>
        <w:t xml:space="preserve"> жиз</w:t>
      </w:r>
      <w:r w:rsidR="00233B8E">
        <w:rPr>
          <w:sz w:val="28"/>
          <w:szCs w:val="28"/>
        </w:rPr>
        <w:t>неспособной личности подростка [6, 7</w:t>
      </w:r>
      <w:r w:rsidR="00233B8E" w:rsidRPr="00060262">
        <w:rPr>
          <w:sz w:val="28"/>
          <w:szCs w:val="28"/>
        </w:rPr>
        <w:t>].</w:t>
      </w:r>
    </w:p>
    <w:p w:rsidR="00520D58" w:rsidRPr="00060262" w:rsidRDefault="00520D5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 xml:space="preserve">Жизнеспособная личность, по мнению М. М. Плотник, «нравственно-волевой, духовно развитый, физически активный, социально зрелый, психологически устойчивый человек, обладающий знаниями и способностями, необходимыми для жизни в современном ему обществе». </w:t>
      </w:r>
    </w:p>
    <w:p w:rsidR="00213058" w:rsidRPr="00060262" w:rsidRDefault="00520D5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 xml:space="preserve">М. </w:t>
      </w:r>
      <w:proofErr w:type="spellStart"/>
      <w:r w:rsidRPr="00060262">
        <w:rPr>
          <w:sz w:val="28"/>
          <w:szCs w:val="28"/>
        </w:rPr>
        <w:t>Раттер</w:t>
      </w:r>
      <w:proofErr w:type="spellEnd"/>
      <w:r w:rsidRPr="00060262">
        <w:rPr>
          <w:sz w:val="28"/>
          <w:szCs w:val="28"/>
        </w:rPr>
        <w:t xml:space="preserve"> считает, что относительно стабильный набор личностных черт, связанных с жизнеспособностью, снижает возможность негативных реакций на </w:t>
      </w:r>
      <w:proofErr w:type="spellStart"/>
      <w:r w:rsidRPr="00060262">
        <w:rPr>
          <w:sz w:val="28"/>
          <w:szCs w:val="28"/>
        </w:rPr>
        <w:t>стрессогенные</w:t>
      </w:r>
      <w:proofErr w:type="spellEnd"/>
      <w:r w:rsidRPr="00060262">
        <w:rPr>
          <w:sz w:val="28"/>
          <w:szCs w:val="28"/>
        </w:rPr>
        <w:t xml:space="preserve"> события и увеличивает вероятность использования эффективных </w:t>
      </w:r>
      <w:proofErr w:type="spellStart"/>
      <w:r w:rsidRPr="00060262">
        <w:rPr>
          <w:sz w:val="28"/>
          <w:szCs w:val="28"/>
        </w:rPr>
        <w:t>коп</w:t>
      </w:r>
      <w:r w:rsidR="00991085" w:rsidRPr="00060262">
        <w:rPr>
          <w:sz w:val="28"/>
          <w:szCs w:val="28"/>
        </w:rPr>
        <w:t>и</w:t>
      </w:r>
      <w:r w:rsidR="00215DD9">
        <w:rPr>
          <w:sz w:val="28"/>
          <w:szCs w:val="28"/>
        </w:rPr>
        <w:t>нговых</w:t>
      </w:r>
      <w:proofErr w:type="spellEnd"/>
      <w:r w:rsidR="00215DD9">
        <w:rPr>
          <w:sz w:val="28"/>
          <w:szCs w:val="28"/>
        </w:rPr>
        <w:t xml:space="preserve"> механизмов и адаптации [8</w:t>
      </w:r>
      <w:r w:rsidR="00991085" w:rsidRPr="00060262">
        <w:rPr>
          <w:sz w:val="28"/>
          <w:szCs w:val="28"/>
        </w:rPr>
        <w:t>].</w:t>
      </w:r>
    </w:p>
    <w:p w:rsidR="00213058" w:rsidRPr="00060262" w:rsidRDefault="0021305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lastRenderedPageBreak/>
        <w:t xml:space="preserve">Согласно </w:t>
      </w:r>
      <w:proofErr w:type="spellStart"/>
      <w:r w:rsidRPr="00060262">
        <w:rPr>
          <w:sz w:val="28"/>
          <w:szCs w:val="28"/>
        </w:rPr>
        <w:t>транзакциональной</w:t>
      </w:r>
      <w:proofErr w:type="spellEnd"/>
      <w:r w:rsidRPr="00060262">
        <w:rPr>
          <w:sz w:val="28"/>
          <w:szCs w:val="28"/>
        </w:rPr>
        <w:t xml:space="preserve"> теории стресса и </w:t>
      </w:r>
      <w:proofErr w:type="spellStart"/>
      <w:r w:rsidRPr="00060262">
        <w:rPr>
          <w:sz w:val="28"/>
          <w:szCs w:val="28"/>
        </w:rPr>
        <w:t>копинга</w:t>
      </w:r>
      <w:proofErr w:type="spellEnd"/>
      <w:r w:rsidRPr="00060262">
        <w:rPr>
          <w:sz w:val="28"/>
          <w:szCs w:val="28"/>
        </w:rPr>
        <w:t xml:space="preserve"> Р. </w:t>
      </w:r>
      <w:proofErr w:type="spellStart"/>
      <w:r w:rsidRPr="00060262">
        <w:rPr>
          <w:sz w:val="28"/>
          <w:szCs w:val="28"/>
        </w:rPr>
        <w:t>Лазаруса</w:t>
      </w:r>
      <w:proofErr w:type="spellEnd"/>
      <w:r w:rsidRPr="00060262">
        <w:rPr>
          <w:sz w:val="28"/>
          <w:szCs w:val="28"/>
        </w:rPr>
        <w:t>, развитие различных форм поведения, приводящих к адаптации личности, определяется механизмами преодоления стресса.</w:t>
      </w:r>
      <w:r w:rsidR="00E545E8" w:rsidRPr="00060262">
        <w:rPr>
          <w:sz w:val="28"/>
          <w:szCs w:val="28"/>
        </w:rPr>
        <w:t xml:space="preserve"> Успешность адаптации к стрессам определяется уровнем развития </w:t>
      </w:r>
      <w:proofErr w:type="spellStart"/>
      <w:r w:rsidR="00E545E8" w:rsidRPr="00060262">
        <w:rPr>
          <w:sz w:val="28"/>
          <w:szCs w:val="28"/>
        </w:rPr>
        <w:t>копинг</w:t>
      </w:r>
      <w:proofErr w:type="spellEnd"/>
      <w:r w:rsidR="00E545E8" w:rsidRPr="00060262">
        <w:rPr>
          <w:sz w:val="28"/>
          <w:szCs w:val="28"/>
        </w:rPr>
        <w:t xml:space="preserve"> – ресурсов, которые подразделяются на личностные (ресурсы когнитивной сферы, я- концепция, </w:t>
      </w:r>
      <w:proofErr w:type="spellStart"/>
      <w:r w:rsidR="00E545E8" w:rsidRPr="00060262">
        <w:rPr>
          <w:sz w:val="28"/>
          <w:szCs w:val="28"/>
        </w:rPr>
        <w:t>интернальный</w:t>
      </w:r>
      <w:proofErr w:type="spellEnd"/>
      <w:r w:rsidR="00E545E8" w:rsidRPr="00060262">
        <w:rPr>
          <w:sz w:val="28"/>
          <w:szCs w:val="28"/>
        </w:rPr>
        <w:t xml:space="preserve"> локус контроль, </w:t>
      </w:r>
      <w:proofErr w:type="spellStart"/>
      <w:r w:rsidR="00E545E8" w:rsidRPr="00060262">
        <w:rPr>
          <w:sz w:val="28"/>
          <w:szCs w:val="28"/>
        </w:rPr>
        <w:t>аффиляция</w:t>
      </w:r>
      <w:proofErr w:type="spellEnd"/>
      <w:r w:rsidR="00E545E8" w:rsidRPr="00060262">
        <w:rPr>
          <w:sz w:val="28"/>
          <w:szCs w:val="28"/>
        </w:rPr>
        <w:t xml:space="preserve">, </w:t>
      </w:r>
      <w:proofErr w:type="spellStart"/>
      <w:r w:rsidR="00E545E8" w:rsidRPr="00060262">
        <w:rPr>
          <w:sz w:val="28"/>
          <w:szCs w:val="28"/>
        </w:rPr>
        <w:t>эмпатия</w:t>
      </w:r>
      <w:proofErr w:type="spellEnd"/>
      <w:r w:rsidR="00E545E8" w:rsidRPr="00060262">
        <w:rPr>
          <w:sz w:val="28"/>
          <w:szCs w:val="28"/>
        </w:rPr>
        <w:t>, духовность) и ресурсы социальной среды (система социальной поддержки, социально – поддерживающий процесс)</w:t>
      </w:r>
      <w:r w:rsidR="00974BED" w:rsidRPr="00060262">
        <w:rPr>
          <w:sz w:val="28"/>
          <w:szCs w:val="28"/>
        </w:rPr>
        <w:t xml:space="preserve">. </w:t>
      </w:r>
      <w:proofErr w:type="spellStart"/>
      <w:r w:rsidR="00974BED" w:rsidRPr="00060262">
        <w:rPr>
          <w:sz w:val="28"/>
          <w:szCs w:val="28"/>
        </w:rPr>
        <w:t>Транзакциональная</w:t>
      </w:r>
      <w:proofErr w:type="spellEnd"/>
      <w:r w:rsidR="00974BED" w:rsidRPr="00060262">
        <w:rPr>
          <w:sz w:val="28"/>
          <w:szCs w:val="28"/>
        </w:rPr>
        <w:t xml:space="preserve"> модель превенции позволяет показать, что можно понять и предвидеть результаты поведения человека путем анализа и понимания процесса взаимодействий между лично</w:t>
      </w:r>
      <w:r w:rsidR="0075614E" w:rsidRPr="00060262">
        <w:rPr>
          <w:sz w:val="28"/>
          <w:szCs w:val="28"/>
        </w:rPr>
        <w:t xml:space="preserve">стью и средой </w:t>
      </w:r>
      <w:r w:rsidR="007D219B" w:rsidRPr="00060262">
        <w:rPr>
          <w:sz w:val="28"/>
          <w:szCs w:val="28"/>
        </w:rPr>
        <w:t>[11</w:t>
      </w:r>
      <w:r w:rsidR="0075614E" w:rsidRPr="00060262">
        <w:rPr>
          <w:sz w:val="28"/>
          <w:szCs w:val="28"/>
        </w:rPr>
        <w:t>].</w:t>
      </w:r>
    </w:p>
    <w:p w:rsidR="00345CB9" w:rsidRPr="00060262" w:rsidRDefault="00521ECE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color w:val="000000"/>
          <w:sz w:val="28"/>
          <w:szCs w:val="28"/>
        </w:rPr>
        <w:t>Для здорового человека, который хорошо адаптирован к среде, характерна спаянная идентичность, т. е. спаянность его «Я». Фрагментарная, диффузно-фрагментарная идентичность проявляет себя нарушениями поведения, приводит к формированию личностных расстройств. Особое значение имеет наиболее распространённое пограничное л</w:t>
      </w:r>
      <w:r w:rsidR="00345CB9" w:rsidRPr="00060262">
        <w:rPr>
          <w:color w:val="000000"/>
          <w:sz w:val="28"/>
          <w:szCs w:val="28"/>
        </w:rPr>
        <w:t xml:space="preserve">ичностное расстройство </w:t>
      </w:r>
      <w:r w:rsidR="007D219B" w:rsidRPr="00060262">
        <w:rPr>
          <w:sz w:val="28"/>
          <w:szCs w:val="28"/>
        </w:rPr>
        <w:t>[3</w:t>
      </w:r>
      <w:r w:rsidR="00345CB9" w:rsidRPr="00060262">
        <w:rPr>
          <w:sz w:val="28"/>
          <w:szCs w:val="28"/>
        </w:rPr>
        <w:t>].</w:t>
      </w:r>
    </w:p>
    <w:p w:rsidR="00851750" w:rsidRPr="00060262" w:rsidRDefault="00520D5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060262">
        <w:rPr>
          <w:sz w:val="28"/>
          <w:szCs w:val="28"/>
        </w:rPr>
        <w:t>Жизнеспособность человека как потенциал сохранения им собственной целостности является синергетическим единством четырех компонентов: способностей адаптации, способностей саморегуляции, способностей саморазвития и осмысления жизни.</w:t>
      </w:r>
      <w:r w:rsidR="00F549AF" w:rsidRPr="00060262">
        <w:rPr>
          <w:sz w:val="28"/>
          <w:szCs w:val="28"/>
        </w:rPr>
        <w:t xml:space="preserve"> В.</w:t>
      </w:r>
      <w:r w:rsidR="00023DBB">
        <w:rPr>
          <w:sz w:val="28"/>
          <w:szCs w:val="28"/>
        </w:rPr>
        <w:t xml:space="preserve"> И. </w:t>
      </w:r>
      <w:proofErr w:type="spellStart"/>
      <w:r w:rsidR="00023DBB">
        <w:rPr>
          <w:sz w:val="28"/>
          <w:szCs w:val="28"/>
        </w:rPr>
        <w:t>Кабриным</w:t>
      </w:r>
      <w:proofErr w:type="spellEnd"/>
      <w:r w:rsidR="00023DBB">
        <w:rPr>
          <w:sz w:val="28"/>
          <w:szCs w:val="28"/>
        </w:rPr>
        <w:t xml:space="preserve">, В. Д. </w:t>
      </w:r>
      <w:proofErr w:type="spellStart"/>
      <w:r w:rsidR="00023DBB">
        <w:rPr>
          <w:sz w:val="28"/>
          <w:szCs w:val="28"/>
        </w:rPr>
        <w:t>Шадриковым</w:t>
      </w:r>
      <w:proofErr w:type="spellEnd"/>
      <w:r w:rsidR="00023DBB">
        <w:rPr>
          <w:sz w:val="28"/>
          <w:szCs w:val="28"/>
        </w:rPr>
        <w:t xml:space="preserve"> </w:t>
      </w:r>
      <w:r w:rsidR="00F549AF" w:rsidRPr="00060262">
        <w:rPr>
          <w:sz w:val="28"/>
          <w:szCs w:val="28"/>
        </w:rPr>
        <w:t xml:space="preserve">обоснована значимость комплекса взаимосвязей для жизнеспособности сущностных качеств человека (духовность, коммуникабельность как основа всех жизненных процессов, способности к </w:t>
      </w:r>
      <w:proofErr w:type="spellStart"/>
      <w:r w:rsidR="00F549AF" w:rsidRPr="00060262">
        <w:rPr>
          <w:sz w:val="28"/>
          <w:szCs w:val="28"/>
        </w:rPr>
        <w:t>самоактуализации</w:t>
      </w:r>
      <w:proofErr w:type="spellEnd"/>
      <w:r w:rsidR="00F549AF" w:rsidRPr="00060262">
        <w:rPr>
          <w:sz w:val="28"/>
          <w:szCs w:val="28"/>
        </w:rPr>
        <w:t xml:space="preserve">, </w:t>
      </w:r>
      <w:proofErr w:type="spellStart"/>
      <w:r w:rsidR="00F549AF" w:rsidRPr="00060262">
        <w:rPr>
          <w:sz w:val="28"/>
          <w:szCs w:val="28"/>
        </w:rPr>
        <w:t>транскоммуникативный</w:t>
      </w:r>
      <w:proofErr w:type="spellEnd"/>
      <w:r w:rsidR="00F549AF" w:rsidRPr="00060262">
        <w:rPr>
          <w:sz w:val="28"/>
          <w:szCs w:val="28"/>
        </w:rPr>
        <w:t xml:space="preserve"> потенциал, интеллектуальная гибкость), позволяющих реализовать собственно человеческие способы проживания жизни и становления самого человека</w:t>
      </w:r>
      <w:r w:rsidR="00F56470" w:rsidRPr="00060262">
        <w:rPr>
          <w:sz w:val="28"/>
          <w:szCs w:val="28"/>
        </w:rPr>
        <w:t xml:space="preserve"> [9]</w:t>
      </w:r>
      <w:r w:rsidR="00F549AF" w:rsidRPr="00060262">
        <w:rPr>
          <w:sz w:val="28"/>
          <w:szCs w:val="28"/>
        </w:rPr>
        <w:t>.</w:t>
      </w:r>
      <w:r w:rsidRPr="00060262">
        <w:rPr>
          <w:sz w:val="28"/>
          <w:szCs w:val="28"/>
        </w:rPr>
        <w:t xml:space="preserve"> 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 xml:space="preserve">Стратегии преодоления стрессовых ситуаций образовательной среды весьма разнообразны. Традиционно их делят на две группы: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совладание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по активному типу, или жизнестойкое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совладание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совладание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по пассивному типу, проявляющееся в инфантилизме, в стремлении к пассивной, выгодной адаптации в среде с использованием неконструктивных стратегий, препятствующих и затягивающих преодоление трудных ситуаций (М.</w:t>
      </w:r>
      <w:r w:rsidR="00023DBB" w:rsidRPr="00023DBB">
        <w:rPr>
          <w:rFonts w:ascii="Times New Roman" w:hAnsi="Times New Roman" w:cs="Times New Roman"/>
          <w:sz w:val="28"/>
          <w:szCs w:val="28"/>
        </w:rPr>
        <w:t xml:space="preserve"> </w:t>
      </w:r>
      <w:r w:rsidRPr="00060262">
        <w:rPr>
          <w:rFonts w:ascii="Times New Roman" w:hAnsi="Times New Roman" w:cs="Times New Roman"/>
          <w:sz w:val="28"/>
          <w:szCs w:val="28"/>
        </w:rPr>
        <w:t>А.</w:t>
      </w:r>
      <w:r w:rsidR="00023DBB" w:rsidRPr="00023DBB">
        <w:rPr>
          <w:rFonts w:ascii="Times New Roman" w:hAnsi="Times New Roman" w:cs="Times New Roman"/>
          <w:sz w:val="28"/>
          <w:szCs w:val="28"/>
        </w:rPr>
        <w:t xml:space="preserve"> </w:t>
      </w:r>
      <w:r w:rsidRPr="00060262">
        <w:rPr>
          <w:rFonts w:ascii="Times New Roman" w:hAnsi="Times New Roman" w:cs="Times New Roman"/>
          <w:sz w:val="28"/>
          <w:szCs w:val="28"/>
        </w:rPr>
        <w:t xml:space="preserve">Одинцова). Жизнеспособное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совладание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– это активное, здоровое преодоление, повышающее стрессоустойчивость человека, основанное на вовлеченности в ситуацию, стремлении к ее подчинению (контролю над ситуацией), уме</w:t>
      </w:r>
      <w:r w:rsidR="008766B4" w:rsidRPr="00060262">
        <w:rPr>
          <w:rFonts w:ascii="Times New Roman" w:hAnsi="Times New Roman" w:cs="Times New Roman"/>
          <w:sz w:val="28"/>
          <w:szCs w:val="28"/>
        </w:rPr>
        <w:t xml:space="preserve">нию смело решать проблемы, </w:t>
      </w:r>
      <w:r w:rsidRPr="00060262">
        <w:rPr>
          <w:rFonts w:ascii="Times New Roman" w:hAnsi="Times New Roman" w:cs="Times New Roman"/>
          <w:sz w:val="28"/>
          <w:szCs w:val="28"/>
        </w:rPr>
        <w:t>которы</w:t>
      </w:r>
      <w:r w:rsidR="008766B4" w:rsidRPr="00060262">
        <w:rPr>
          <w:rFonts w:ascii="Times New Roman" w:hAnsi="Times New Roman" w:cs="Times New Roman"/>
          <w:sz w:val="28"/>
          <w:szCs w:val="28"/>
        </w:rPr>
        <w:t>е</w:t>
      </w:r>
      <w:r w:rsidRPr="00060262">
        <w:rPr>
          <w:rFonts w:ascii="Times New Roman" w:hAnsi="Times New Roman" w:cs="Times New Roman"/>
          <w:sz w:val="28"/>
          <w:szCs w:val="28"/>
        </w:rPr>
        <w:t xml:space="preserve"> ставит жизнь (принятие риска), </w:t>
      </w:r>
      <w:r w:rsidR="00415244" w:rsidRPr="00060262">
        <w:rPr>
          <w:rFonts w:ascii="Times New Roman" w:hAnsi="Times New Roman" w:cs="Times New Roman"/>
          <w:sz w:val="28"/>
          <w:szCs w:val="28"/>
        </w:rPr>
        <w:t xml:space="preserve">опора на </w:t>
      </w:r>
      <w:r w:rsidRPr="00060262">
        <w:rPr>
          <w:rFonts w:ascii="Times New Roman" w:hAnsi="Times New Roman" w:cs="Times New Roman"/>
          <w:sz w:val="28"/>
          <w:szCs w:val="28"/>
        </w:rPr>
        <w:t xml:space="preserve">актуализирующее поисковое поведение и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саморе</w:t>
      </w:r>
      <w:r w:rsidR="00BE36C3" w:rsidRPr="00060262">
        <w:rPr>
          <w:rFonts w:ascii="Times New Roman" w:hAnsi="Times New Roman" w:cs="Times New Roman"/>
          <w:sz w:val="28"/>
          <w:szCs w:val="28"/>
        </w:rPr>
        <w:t>ализационный</w:t>
      </w:r>
      <w:proofErr w:type="spellEnd"/>
      <w:r w:rsidR="00BE36C3" w:rsidRPr="00060262">
        <w:rPr>
          <w:rFonts w:ascii="Times New Roman" w:hAnsi="Times New Roman" w:cs="Times New Roman"/>
          <w:sz w:val="28"/>
          <w:szCs w:val="28"/>
        </w:rPr>
        <w:t xml:space="preserve"> потенциал личности [4].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>К содержанию и средствам, способствующим формированию компонентов жизнеспособности подростков, следует отнести:</w:t>
      </w:r>
    </w:p>
    <w:p w:rsidR="00F26D88" w:rsidRPr="00060262" w:rsidRDefault="00F26D88" w:rsidP="0068752E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>Включение подростка в различные виды деятельности.</w:t>
      </w:r>
    </w:p>
    <w:p w:rsidR="00F26D88" w:rsidRPr="00060262" w:rsidRDefault="00F26D88" w:rsidP="0068752E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Самовоспитание подростком волевых качеств.</w:t>
      </w:r>
    </w:p>
    <w:p w:rsidR="00F26D88" w:rsidRPr="00060262" w:rsidRDefault="00F26D88" w:rsidP="0068752E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Составление совместно с подростком жизненных планов, обсуждение способов их реализации.</w:t>
      </w:r>
    </w:p>
    <w:p w:rsidR="00F26D88" w:rsidRPr="00060262" w:rsidRDefault="00F26D88" w:rsidP="0068752E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Развитие осознания подростком своих смысловых ориентаций и рефлексивного отношения к ним.</w:t>
      </w:r>
    </w:p>
    <w:p w:rsidR="00F26D88" w:rsidRPr="00060262" w:rsidRDefault="00F26D88" w:rsidP="0068752E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Развитие у подростков умения ориентироваться в среде проживания, в правовых нормах.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>В образовательных условиях целенаправленное формирование у обучающихся жизнеспособности,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 (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Книжникова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С.</w:t>
      </w:r>
      <w:r w:rsidR="00981016" w:rsidRPr="00060262">
        <w:rPr>
          <w:rFonts w:ascii="Times New Roman" w:hAnsi="Times New Roman" w:cs="Times New Roman"/>
          <w:sz w:val="28"/>
          <w:szCs w:val="28"/>
        </w:rPr>
        <w:t xml:space="preserve"> </w:t>
      </w:r>
      <w:r w:rsidRPr="00060262">
        <w:rPr>
          <w:rFonts w:ascii="Times New Roman" w:hAnsi="Times New Roman" w:cs="Times New Roman"/>
          <w:sz w:val="28"/>
          <w:szCs w:val="28"/>
        </w:rPr>
        <w:t>В.), является актуальной задачей педагогического коллектива любой образовательной организации. Решение данной задачи возможно при наличии и реализации специально разработанной программы, а также в комплексном взаимодействии: родители обучающихся, педагоги (классные руководители, учителя-предметники), социальные педагоги, педагоги</w:t>
      </w:r>
      <w:r w:rsidR="00DD0BB6" w:rsidRPr="00060262">
        <w:rPr>
          <w:rFonts w:ascii="Times New Roman" w:hAnsi="Times New Roman" w:cs="Times New Roman"/>
          <w:sz w:val="28"/>
          <w:szCs w:val="28"/>
        </w:rPr>
        <w:t>-</w:t>
      </w:r>
      <w:r w:rsidRPr="00060262">
        <w:rPr>
          <w:rFonts w:ascii="Times New Roman" w:hAnsi="Times New Roman" w:cs="Times New Roman"/>
          <w:sz w:val="28"/>
          <w:szCs w:val="28"/>
        </w:rPr>
        <w:t>психологи.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разработку и реализацию </w:t>
      </w:r>
      <w:r w:rsidR="008D64FB" w:rsidRPr="00060262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="00685B80" w:rsidRPr="00060262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875EBB">
        <w:rPr>
          <w:rFonts w:ascii="Times New Roman" w:hAnsi="Times New Roman" w:cs="Times New Roman"/>
          <w:sz w:val="28"/>
          <w:szCs w:val="28"/>
        </w:rPr>
        <w:t>по развитию</w:t>
      </w:r>
      <w:r w:rsidRPr="00060262">
        <w:rPr>
          <w:rFonts w:ascii="Times New Roman" w:hAnsi="Times New Roman" w:cs="Times New Roman"/>
          <w:sz w:val="28"/>
          <w:szCs w:val="28"/>
        </w:rPr>
        <w:t xml:space="preserve"> жизнеспособности у несовершеннолетних. Поскольку жизнеспособность – это фактор, внутренний ресурс, который подвластен самому человеку, т. о.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укрепить жизненную позицию.</w:t>
      </w:r>
    </w:p>
    <w:p w:rsidR="008D64FB" w:rsidRPr="00060262" w:rsidRDefault="008D64FB" w:rsidP="0068752E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8D64FB" w:rsidRPr="00023DBB" w:rsidRDefault="00F26D88" w:rsidP="00023DB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</w:t>
      </w:r>
      <w:r w:rsidRPr="00060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F7DCE">
        <w:rPr>
          <w:rFonts w:ascii="Times New Roman" w:hAnsi="Times New Roman" w:cs="Times New Roman"/>
          <w:sz w:val="28"/>
          <w:szCs w:val="28"/>
        </w:rPr>
        <w:t>развитие</w:t>
      </w:r>
      <w:r w:rsidRPr="00060262">
        <w:rPr>
          <w:rFonts w:ascii="Times New Roman" w:hAnsi="Times New Roman" w:cs="Times New Roman"/>
          <w:sz w:val="28"/>
          <w:szCs w:val="28"/>
        </w:rPr>
        <w:t xml:space="preserve"> жизнеспособности подростков, профилактика </w:t>
      </w:r>
      <w:proofErr w:type="spellStart"/>
      <w:r w:rsidRPr="00060262">
        <w:rPr>
          <w:rFonts w:ascii="Times New Roman" w:hAnsi="Times New Roman" w:cs="Times New Roman"/>
          <w:sz w:val="28"/>
          <w:szCs w:val="28"/>
        </w:rPr>
        <w:t>антивитального</w:t>
      </w:r>
      <w:proofErr w:type="spellEnd"/>
      <w:r w:rsidRPr="0006026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</w:t>
      </w:r>
      <w:r w:rsidRPr="00060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26D88" w:rsidRPr="00060262" w:rsidRDefault="00F26D88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Повышать психолого-педагогическую компетентность всех участников образовательных отношений.</w:t>
      </w:r>
    </w:p>
    <w:p w:rsidR="00F26D88" w:rsidRPr="00060262" w:rsidRDefault="00F26D88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Создать условия для развития жизнеспособности личности детей и подростков, направленных на усвоение алгоритмов конструктивного поведения и готовности к их преобразованию.</w:t>
      </w:r>
    </w:p>
    <w:p w:rsidR="00F26D88" w:rsidRPr="00060262" w:rsidRDefault="00F26D88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Проводить занятия, тренинги с детьми и подростками с учетом критериев: когнитивного (осмысление и оценка ситуации), поведенческого (навыки преодоления), мотивационного (мотив деятельности) и эмоционального (эмоциональное реагирование в сложной ситуации).</w:t>
      </w:r>
    </w:p>
    <w:p w:rsidR="00E01A67" w:rsidRPr="00060262" w:rsidRDefault="00875EBB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Способствовать развитию</w:t>
      </w:r>
      <w:r w:rsidR="00DD0BB6" w:rsidRPr="00060262">
        <w:rPr>
          <w:rFonts w:ascii="Times New Roman" w:hAnsi="Times New Roman"/>
          <w:sz w:val="28"/>
          <w:szCs w:val="28"/>
        </w:rPr>
        <w:t xml:space="preserve"> у детей и подростков позитивного самосознания</w:t>
      </w:r>
      <w:r w:rsidR="00F26D88" w:rsidRPr="00060262">
        <w:rPr>
          <w:rFonts w:ascii="Times New Roman" w:hAnsi="Times New Roman"/>
          <w:sz w:val="28"/>
          <w:szCs w:val="28"/>
        </w:rPr>
        <w:t xml:space="preserve"> собственной личности и личности других людей.</w:t>
      </w:r>
      <w:r w:rsidR="00E01A67" w:rsidRPr="00060262">
        <w:rPr>
          <w:rFonts w:ascii="Times New Roman" w:hAnsi="Times New Roman"/>
          <w:sz w:val="28"/>
          <w:szCs w:val="28"/>
        </w:rPr>
        <w:t xml:space="preserve"> </w:t>
      </w:r>
    </w:p>
    <w:p w:rsidR="00F26D88" w:rsidRPr="00060262" w:rsidRDefault="00875EBB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</w:t>
      </w:r>
      <w:r w:rsidR="00F26D88" w:rsidRPr="00060262">
        <w:rPr>
          <w:rFonts w:ascii="Times New Roman" w:hAnsi="Times New Roman"/>
          <w:sz w:val="28"/>
          <w:szCs w:val="28"/>
        </w:rPr>
        <w:t xml:space="preserve"> навыков совладания со стрессом у всех участников образовательных отношений.</w:t>
      </w:r>
    </w:p>
    <w:p w:rsidR="00F26D88" w:rsidRPr="00060262" w:rsidRDefault="00F26D88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Организовать комплексное психолого-педагогическое изучение индивидуально-психологических особенностей обучающихся.</w:t>
      </w:r>
    </w:p>
    <w:p w:rsidR="00F26D88" w:rsidRPr="00060262" w:rsidRDefault="00F26D88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Организовывать </w:t>
      </w:r>
      <w:r w:rsidRPr="00060262">
        <w:rPr>
          <w:rFonts w:ascii="Times New Roman" w:hAnsi="Times New Roman"/>
          <w:iCs/>
          <w:sz w:val="28"/>
          <w:szCs w:val="28"/>
        </w:rPr>
        <w:t>индивидуальное психолого-педагогическое сопровождение обучающихся группы «повышенного внимания».</w:t>
      </w:r>
    </w:p>
    <w:p w:rsidR="006F15AD" w:rsidRPr="00060262" w:rsidRDefault="006F15AD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iCs/>
          <w:sz w:val="28"/>
          <w:szCs w:val="28"/>
        </w:rPr>
        <w:t>Способствовать развитию критичности восприятия и оценки ситуации, способности к принятию решений.</w:t>
      </w:r>
    </w:p>
    <w:p w:rsidR="006F15AD" w:rsidRPr="00060262" w:rsidRDefault="006F15AD" w:rsidP="0068752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iCs/>
          <w:sz w:val="28"/>
          <w:szCs w:val="28"/>
        </w:rPr>
        <w:t xml:space="preserve">Способствовать развитию эмоционального интеллекта у всех участников образовательных отношений.  </w:t>
      </w:r>
    </w:p>
    <w:p w:rsidR="00F26D88" w:rsidRPr="00060262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b/>
          <w:bCs/>
          <w:sz w:val="28"/>
          <w:szCs w:val="28"/>
        </w:rPr>
        <w:t>Направления деятельности программы:</w:t>
      </w:r>
    </w:p>
    <w:p w:rsidR="00F26D88" w:rsidRPr="00060262" w:rsidRDefault="00F26D88" w:rsidP="0068752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>Работа с педагогами.</w:t>
      </w:r>
    </w:p>
    <w:p w:rsidR="00F26D88" w:rsidRPr="00060262" w:rsidRDefault="00F26D88" w:rsidP="0068752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>Работа с детьми (индивидуальная и групповая).</w:t>
      </w:r>
    </w:p>
    <w:p w:rsidR="00F26D88" w:rsidRPr="00060262" w:rsidRDefault="00F26D88" w:rsidP="0068752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>Работа с родителями.</w:t>
      </w:r>
    </w:p>
    <w:p w:rsidR="00F26D88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sz w:val="28"/>
          <w:szCs w:val="28"/>
        </w:rPr>
        <w:t xml:space="preserve">Программа предназначена для обучающихся </w:t>
      </w:r>
      <w:r w:rsidR="006D7BC3" w:rsidRPr="00060262">
        <w:rPr>
          <w:sz w:val="28"/>
          <w:szCs w:val="28"/>
        </w:rPr>
        <w:t>4</w:t>
      </w:r>
      <w:r w:rsidRPr="00060262">
        <w:rPr>
          <w:sz w:val="28"/>
          <w:szCs w:val="28"/>
        </w:rPr>
        <w:t>-11 классов.</w:t>
      </w:r>
    </w:p>
    <w:p w:rsidR="00314804" w:rsidRPr="00314804" w:rsidRDefault="00314804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sz w:val="28"/>
          <w:szCs w:val="28"/>
          <w:u w:val="single"/>
        </w:rPr>
      </w:pPr>
      <w:r w:rsidRPr="00314804">
        <w:rPr>
          <w:b/>
          <w:sz w:val="28"/>
          <w:szCs w:val="28"/>
          <w:u w:val="single"/>
        </w:rPr>
        <w:t>Подготовительный этап.</w:t>
      </w:r>
    </w:p>
    <w:p w:rsidR="007C1C61" w:rsidRPr="00060262" w:rsidRDefault="00060262" w:rsidP="007C1C6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60262">
        <w:rPr>
          <w:rFonts w:ascii="Times New Roman" w:hAnsi="Times New Roman" w:cs="Times New Roman"/>
          <w:bCs/>
          <w:sz w:val="28"/>
          <w:szCs w:val="28"/>
        </w:rPr>
        <w:t>4-7 классы</w:t>
      </w:r>
    </w:p>
    <w:p w:rsidR="007C1C61" w:rsidRPr="00060262" w:rsidRDefault="007C1C61" w:rsidP="002145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262">
        <w:rPr>
          <w:rFonts w:ascii="Times New Roman" w:hAnsi="Times New Roman" w:cs="Times New Roman"/>
          <w:bCs/>
          <w:sz w:val="28"/>
          <w:szCs w:val="28"/>
        </w:rPr>
        <w:t>Индивидуально-типологический опросник (ИТО), рекомендованный Министерством образования Новосибирской области ГБУ НСО «ОЦДК» («Организация социально-психологического тестирования, направленного на раннее выявление «группы повышенного внимания» среди обучающихся 10-13 лет»).</w:t>
      </w:r>
    </w:p>
    <w:p w:rsidR="007C1C61" w:rsidRPr="00060262" w:rsidRDefault="007C1C61" w:rsidP="002145E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По итогам тестирования выделяется группа </w:t>
      </w:r>
      <w:r w:rsidR="001B6CE2" w:rsidRPr="00060262">
        <w:rPr>
          <w:rFonts w:ascii="Times New Roman" w:hAnsi="Times New Roman"/>
          <w:sz w:val="28"/>
          <w:szCs w:val="28"/>
        </w:rPr>
        <w:t>«</w:t>
      </w:r>
      <w:r w:rsidRPr="00060262">
        <w:rPr>
          <w:rFonts w:ascii="Times New Roman" w:hAnsi="Times New Roman"/>
          <w:sz w:val="28"/>
          <w:szCs w:val="28"/>
        </w:rPr>
        <w:t>повышенного внимания</w:t>
      </w:r>
      <w:r w:rsidR="001B6CE2" w:rsidRPr="00060262">
        <w:rPr>
          <w:rFonts w:ascii="Times New Roman" w:hAnsi="Times New Roman"/>
          <w:sz w:val="28"/>
          <w:szCs w:val="28"/>
        </w:rPr>
        <w:t>»</w:t>
      </w:r>
      <w:r w:rsidRPr="00060262">
        <w:rPr>
          <w:rFonts w:ascii="Times New Roman" w:hAnsi="Times New Roman"/>
          <w:sz w:val="28"/>
          <w:szCs w:val="28"/>
        </w:rPr>
        <w:t xml:space="preserve">, с которой проводится дополнительное тестирование с использованием тестов: </w:t>
      </w:r>
    </w:p>
    <w:p w:rsidR="007C1C61" w:rsidRPr="00060262" w:rsidRDefault="007C1C61" w:rsidP="002145E2">
      <w:pPr>
        <w:spacing w:before="100" w:beforeAutospacing="1"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6026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602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Методика диагностики уровня школьной тревожности </w:t>
      </w:r>
      <w:proofErr w:type="spellStart"/>
      <w:r w:rsidRPr="000602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Филлипса</w:t>
      </w:r>
      <w:proofErr w:type="spellEnd"/>
      <w:r w:rsidRPr="000602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716561" w:rsidRPr="00060262" w:rsidRDefault="00716561" w:rsidP="002145E2">
      <w:pPr>
        <w:pStyle w:val="a3"/>
        <w:ind w:left="0" w:firstLine="709"/>
        <w:jc w:val="both"/>
        <w:rPr>
          <w:rFonts w:ascii="Times New Roman" w:eastAsiaTheme="minorHAnsi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-  Тест </w:t>
      </w:r>
      <w:proofErr w:type="spellStart"/>
      <w:r>
        <w:rPr>
          <w:rFonts w:ascii="Times New Roman" w:hAnsi="Times New Roman"/>
          <w:bCs/>
          <w:sz w:val="28"/>
          <w:szCs w:val="28"/>
        </w:rPr>
        <w:t>витальности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D7BC3" w:rsidRPr="00060262" w:rsidRDefault="00060262" w:rsidP="002145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>8-11 классы</w:t>
      </w:r>
    </w:p>
    <w:p w:rsidR="009C0F8A" w:rsidRPr="00060262" w:rsidRDefault="00477885" w:rsidP="00214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62">
        <w:rPr>
          <w:rFonts w:ascii="Times New Roman" w:hAnsi="Times New Roman" w:cs="Times New Roman"/>
          <w:sz w:val="28"/>
          <w:szCs w:val="28"/>
        </w:rPr>
        <w:t>Единая методика социально-психологического тестирования, разработанная Министерством просвещения Российской Федерации.</w:t>
      </w:r>
    </w:p>
    <w:p w:rsidR="00477885" w:rsidRPr="00060262" w:rsidRDefault="00477885" w:rsidP="002145E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По итогам тестирования выделяется группа повышенного внимания, с которой проводится дополнительное тестирование с использованием тестов: </w:t>
      </w:r>
    </w:p>
    <w:p w:rsidR="006D7BC3" w:rsidRPr="00060262" w:rsidRDefault="00477885" w:rsidP="002145E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- </w:t>
      </w:r>
      <w:r w:rsidR="006D7BC3" w:rsidRPr="00060262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="006D7BC3" w:rsidRPr="00060262">
        <w:rPr>
          <w:rFonts w:ascii="Times New Roman" w:hAnsi="Times New Roman"/>
          <w:sz w:val="28"/>
          <w:szCs w:val="28"/>
        </w:rPr>
        <w:t>смысложизненных</w:t>
      </w:r>
      <w:proofErr w:type="spellEnd"/>
      <w:r w:rsidR="006D7BC3" w:rsidRPr="00060262">
        <w:rPr>
          <w:rFonts w:ascii="Times New Roman" w:hAnsi="Times New Roman"/>
          <w:sz w:val="28"/>
          <w:szCs w:val="28"/>
        </w:rPr>
        <w:t xml:space="preserve"> ориентаций Д. А. Леонтьева.</w:t>
      </w:r>
    </w:p>
    <w:p w:rsidR="006D7BC3" w:rsidRDefault="00477885" w:rsidP="002145E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D7BC3" w:rsidRPr="00060262">
        <w:rPr>
          <w:rFonts w:ascii="Times New Roman" w:hAnsi="Times New Roman"/>
          <w:sz w:val="28"/>
          <w:szCs w:val="28"/>
        </w:rPr>
        <w:t xml:space="preserve">Способы </w:t>
      </w:r>
      <w:proofErr w:type="spellStart"/>
      <w:r w:rsidR="006D7BC3" w:rsidRPr="00060262">
        <w:rPr>
          <w:rFonts w:ascii="Times New Roman" w:hAnsi="Times New Roman"/>
          <w:sz w:val="28"/>
          <w:szCs w:val="28"/>
        </w:rPr>
        <w:t>совладающего</w:t>
      </w:r>
      <w:proofErr w:type="spellEnd"/>
      <w:r w:rsidR="006D7BC3" w:rsidRPr="00060262">
        <w:rPr>
          <w:rFonts w:ascii="Times New Roman" w:hAnsi="Times New Roman"/>
          <w:sz w:val="28"/>
          <w:szCs w:val="28"/>
        </w:rPr>
        <w:t xml:space="preserve"> поведения. </w:t>
      </w:r>
      <w:proofErr w:type="spellStart"/>
      <w:r w:rsidR="006D7BC3" w:rsidRPr="00060262">
        <w:rPr>
          <w:rFonts w:ascii="Times New Roman" w:hAnsi="Times New Roman"/>
          <w:sz w:val="28"/>
          <w:szCs w:val="28"/>
        </w:rPr>
        <w:t>Копинг</w:t>
      </w:r>
      <w:proofErr w:type="spellEnd"/>
      <w:r w:rsidR="006D7BC3" w:rsidRPr="00060262">
        <w:rPr>
          <w:rFonts w:ascii="Times New Roman" w:hAnsi="Times New Roman"/>
          <w:sz w:val="28"/>
          <w:szCs w:val="28"/>
        </w:rPr>
        <w:t xml:space="preserve">-стратегии </w:t>
      </w:r>
      <w:proofErr w:type="spellStart"/>
      <w:r w:rsidR="006D7BC3" w:rsidRPr="00060262">
        <w:rPr>
          <w:rFonts w:ascii="Times New Roman" w:hAnsi="Times New Roman"/>
          <w:sz w:val="28"/>
          <w:szCs w:val="28"/>
        </w:rPr>
        <w:t>Лазаруса</w:t>
      </w:r>
      <w:proofErr w:type="spellEnd"/>
      <w:r w:rsidR="006D7BC3" w:rsidRPr="00060262">
        <w:rPr>
          <w:rFonts w:ascii="Times New Roman" w:hAnsi="Times New Roman"/>
          <w:sz w:val="28"/>
          <w:szCs w:val="28"/>
        </w:rPr>
        <w:t>.</w:t>
      </w:r>
    </w:p>
    <w:p w:rsidR="00716561" w:rsidRPr="00060262" w:rsidRDefault="00716561" w:rsidP="002145E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Тест </w:t>
      </w:r>
      <w:proofErr w:type="spellStart"/>
      <w:r>
        <w:rPr>
          <w:rFonts w:ascii="Times New Roman" w:hAnsi="Times New Roman"/>
          <w:sz w:val="28"/>
          <w:szCs w:val="28"/>
        </w:rPr>
        <w:t>витальности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6D88" w:rsidRPr="00060262" w:rsidRDefault="00F26D88" w:rsidP="007C1C61">
      <w:pPr>
        <w:pStyle w:val="a9"/>
        <w:shd w:val="clear" w:color="auto" w:fill="FFFFFF"/>
        <w:spacing w:before="0" w:beforeAutospacing="0" w:after="0" w:afterAutospacing="0" w:line="300" w:lineRule="auto"/>
        <w:ind w:firstLine="284"/>
        <w:jc w:val="both"/>
        <w:rPr>
          <w:sz w:val="28"/>
          <w:szCs w:val="28"/>
        </w:rPr>
      </w:pPr>
      <w:r w:rsidRPr="00060262">
        <w:rPr>
          <w:sz w:val="28"/>
          <w:szCs w:val="28"/>
        </w:rPr>
        <w:t xml:space="preserve">Результаты опроса, данные наблюдения, сведения о наличии в жизни обучающегося </w:t>
      </w:r>
      <w:proofErr w:type="spellStart"/>
      <w:r w:rsidRPr="00060262">
        <w:rPr>
          <w:sz w:val="28"/>
          <w:szCs w:val="28"/>
        </w:rPr>
        <w:t>девиантогенных</w:t>
      </w:r>
      <w:proofErr w:type="spellEnd"/>
      <w:r w:rsidRPr="00060262">
        <w:rPr>
          <w:sz w:val="28"/>
          <w:szCs w:val="28"/>
        </w:rPr>
        <w:t xml:space="preserve"> обстоятельств фиксируются в групповых протоколах. На этом же этапе осуществляется подготовка преподавательского коллектива к проведению профилактики </w:t>
      </w:r>
      <w:proofErr w:type="spellStart"/>
      <w:r w:rsidRPr="00060262">
        <w:rPr>
          <w:sz w:val="28"/>
          <w:szCs w:val="28"/>
        </w:rPr>
        <w:t>девиантного</w:t>
      </w:r>
      <w:proofErr w:type="spellEnd"/>
      <w:r w:rsidRPr="00060262">
        <w:rPr>
          <w:sz w:val="28"/>
          <w:szCs w:val="28"/>
        </w:rPr>
        <w:t xml:space="preserve"> поведения на ос</w:t>
      </w:r>
      <w:r w:rsidR="00106CBF" w:rsidRPr="00060262">
        <w:rPr>
          <w:sz w:val="28"/>
          <w:szCs w:val="28"/>
        </w:rPr>
        <w:t>нове формирования жизнеспособности</w:t>
      </w:r>
      <w:r w:rsidRPr="00060262">
        <w:rPr>
          <w:sz w:val="28"/>
          <w:szCs w:val="28"/>
        </w:rPr>
        <w:t>. Подготовительный этап завершается индивидуальным обсуждением результатов измерения жизнеспособности со школьником и его родителями.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Администрация ОО:</w:t>
      </w:r>
    </w:p>
    <w:p w:rsidR="00F26D88" w:rsidRPr="00060262" w:rsidRDefault="00F26D88" w:rsidP="0068752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Издает локальные акты, регламентирующие деятельность педагогических работников по профилактике суицидального поведения обучающихся.</w:t>
      </w:r>
    </w:p>
    <w:p w:rsidR="00F26D88" w:rsidRPr="00060262" w:rsidRDefault="00F26D88" w:rsidP="0068752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Включает в план воспитательной работы образовательной организации раздел: «Превенция кризисных си</w:t>
      </w:r>
      <w:r w:rsidR="00875EBB">
        <w:rPr>
          <w:rFonts w:ascii="Times New Roman" w:hAnsi="Times New Roman"/>
          <w:sz w:val="28"/>
          <w:szCs w:val="28"/>
        </w:rPr>
        <w:t>туаций обучающихся. Развитие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жизнеспособности».</w:t>
      </w:r>
    </w:p>
    <w:p w:rsidR="00BE36C3" w:rsidRPr="00060262" w:rsidRDefault="00F26D88" w:rsidP="0068752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Организует проведение методических семинаров, педагогических советов по организационно-соде</w:t>
      </w:r>
      <w:r w:rsidR="00875EBB">
        <w:rPr>
          <w:rFonts w:ascii="Times New Roman" w:hAnsi="Times New Roman"/>
          <w:sz w:val="28"/>
          <w:szCs w:val="28"/>
        </w:rPr>
        <w:t>ржательным вопросам развития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 </w:t>
      </w:r>
      <w:r w:rsidR="00E8242D" w:rsidRPr="00060262">
        <w:rPr>
          <w:rFonts w:ascii="Times New Roman" w:hAnsi="Times New Roman"/>
          <w:sz w:val="28"/>
          <w:szCs w:val="28"/>
        </w:rPr>
        <w:t xml:space="preserve">обучающихся в ОО </w:t>
      </w:r>
      <w:proofErr w:type="spellStart"/>
      <w:r w:rsidR="00E8242D" w:rsidRPr="00060262">
        <w:rPr>
          <w:rFonts w:ascii="Times New Roman" w:hAnsi="Times New Roman"/>
          <w:sz w:val="28"/>
          <w:szCs w:val="28"/>
        </w:rPr>
        <w:t>педработниками</w:t>
      </w:r>
      <w:proofErr w:type="spellEnd"/>
      <w:r w:rsidR="00E8242D" w:rsidRPr="00060262">
        <w:rPr>
          <w:rFonts w:ascii="Times New Roman" w:hAnsi="Times New Roman"/>
          <w:sz w:val="28"/>
          <w:szCs w:val="28"/>
        </w:rPr>
        <w:t xml:space="preserve">; созданию условий для принятия субъектом развития оптимальных решений в различных сложных ситуациях с применением технологий управления собственным профессиональным и личностным развитием, технологий формирования компетентностей, технологий гуманитарного сопровождения образования </w:t>
      </w:r>
      <w:r w:rsidR="00215DD9">
        <w:rPr>
          <w:rFonts w:ascii="Times New Roman" w:hAnsi="Times New Roman"/>
          <w:sz w:val="28"/>
          <w:szCs w:val="28"/>
        </w:rPr>
        <w:t>[5</w:t>
      </w:r>
      <w:r w:rsidR="00BE36C3" w:rsidRPr="00060262">
        <w:rPr>
          <w:rFonts w:ascii="Times New Roman" w:hAnsi="Times New Roman"/>
          <w:sz w:val="28"/>
          <w:szCs w:val="28"/>
        </w:rPr>
        <w:t>].</w:t>
      </w:r>
    </w:p>
    <w:p w:rsidR="00F26D88" w:rsidRPr="00060262" w:rsidRDefault="00F26D88" w:rsidP="00506D32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60262">
        <w:rPr>
          <w:rFonts w:ascii="Times New Roman" w:hAnsi="Times New Roman"/>
          <w:i/>
          <w:iCs/>
          <w:sz w:val="28"/>
          <w:szCs w:val="28"/>
        </w:rPr>
        <w:t>Классные руководители:</w:t>
      </w:r>
    </w:p>
    <w:p w:rsidR="00F26D88" w:rsidRPr="00060262" w:rsidRDefault="00F26D88" w:rsidP="0068752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Совместно с педагогом-психологом и социальным педагогом организуют и проводят диагностическое исследование обучающихся и определяют группу «повышенного внимания» в классном коллективе.</w:t>
      </w:r>
    </w:p>
    <w:p w:rsidR="00F26D88" w:rsidRPr="00060262" w:rsidRDefault="00F26D88" w:rsidP="0068752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Определяют направления воспитательной работы в классном коллективе.</w:t>
      </w:r>
    </w:p>
    <w:p w:rsidR="00F26D88" w:rsidRPr="00060262" w:rsidRDefault="00F26D88" w:rsidP="0068752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Планируют содержание классных часов, </w:t>
      </w:r>
      <w:r w:rsidR="001C7A85">
        <w:rPr>
          <w:rFonts w:ascii="Times New Roman" w:hAnsi="Times New Roman"/>
          <w:sz w:val="28"/>
          <w:szCs w:val="28"/>
        </w:rPr>
        <w:t>профилактических</w:t>
      </w:r>
      <w:r w:rsidRPr="001C7A85">
        <w:rPr>
          <w:rFonts w:ascii="Times New Roman" w:hAnsi="Times New Roman"/>
          <w:sz w:val="28"/>
          <w:szCs w:val="28"/>
        </w:rPr>
        <w:t xml:space="preserve"> занятий,</w:t>
      </w:r>
      <w:r w:rsidRPr="00060262">
        <w:rPr>
          <w:rFonts w:ascii="Times New Roman" w:hAnsi="Times New Roman"/>
          <w:sz w:val="28"/>
          <w:szCs w:val="28"/>
        </w:rPr>
        <w:t xml:space="preserve"> родительских собраний.</w:t>
      </w:r>
    </w:p>
    <w:p w:rsidR="00F26D88" w:rsidRPr="00060262" w:rsidRDefault="00F26D88" w:rsidP="0068752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Взаимодействуют с педагогом-психологом, социальным педагогом.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Педагог-психолог, социальный педагог:</w:t>
      </w:r>
    </w:p>
    <w:p w:rsidR="00F26D88" w:rsidRPr="00060262" w:rsidRDefault="00F26D88" w:rsidP="0068752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Определяют группу подростков, оказавшихся в трудной жизненной ситуации.</w:t>
      </w:r>
    </w:p>
    <w:p w:rsidR="00F26D88" w:rsidRPr="00875EBB" w:rsidRDefault="00F26D88" w:rsidP="0068752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60262">
        <w:rPr>
          <w:rFonts w:ascii="Times New Roman" w:hAnsi="Times New Roman"/>
          <w:sz w:val="28"/>
          <w:szCs w:val="28"/>
        </w:rPr>
        <w:t xml:space="preserve">Проводят консультирование родителей данной </w:t>
      </w:r>
      <w:r w:rsidR="00E27129">
        <w:rPr>
          <w:rFonts w:ascii="Times New Roman" w:hAnsi="Times New Roman"/>
          <w:sz w:val="28"/>
          <w:szCs w:val="28"/>
        </w:rPr>
        <w:t>группы подростков</w:t>
      </w:r>
      <w:r w:rsidRPr="001C7A85">
        <w:rPr>
          <w:rFonts w:ascii="Times New Roman" w:hAnsi="Times New Roman"/>
          <w:sz w:val="28"/>
          <w:szCs w:val="28"/>
        </w:rPr>
        <w:t>.</w:t>
      </w:r>
    </w:p>
    <w:p w:rsidR="00F26D88" w:rsidRPr="00060262" w:rsidRDefault="00F26D88" w:rsidP="0068752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>Проводят диагностику личностного развития детей подросткового возраста с подростками, оказавшимися в трудной жизненной ситуации (при наличии письменного разрешения родителей).</w:t>
      </w:r>
    </w:p>
    <w:p w:rsidR="00F26D88" w:rsidRPr="00060262" w:rsidRDefault="00F26D88" w:rsidP="0068752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Составляют учебно-тематический план индивидуальных (групповых) за</w:t>
      </w:r>
      <w:r w:rsidR="00E27129">
        <w:rPr>
          <w:rFonts w:ascii="Times New Roman" w:hAnsi="Times New Roman"/>
          <w:sz w:val="28"/>
          <w:szCs w:val="28"/>
        </w:rPr>
        <w:t>нятий с подростками группы повышенного</w:t>
      </w:r>
      <w:r w:rsidRPr="00060262">
        <w:rPr>
          <w:rFonts w:ascii="Times New Roman" w:hAnsi="Times New Roman"/>
          <w:sz w:val="28"/>
          <w:szCs w:val="28"/>
        </w:rPr>
        <w:t>, который утверждается директором ОО.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D17">
        <w:rPr>
          <w:rFonts w:ascii="Times New Roman" w:hAnsi="Times New Roman" w:cs="Times New Roman"/>
          <w:b/>
          <w:sz w:val="28"/>
          <w:szCs w:val="28"/>
          <w:u w:val="single"/>
        </w:rPr>
        <w:t>Формирующий этап</w:t>
      </w:r>
      <w:r w:rsidRPr="00060262">
        <w:rPr>
          <w:rFonts w:ascii="Times New Roman" w:hAnsi="Times New Roman" w:cs="Times New Roman"/>
          <w:sz w:val="28"/>
          <w:szCs w:val="28"/>
        </w:rPr>
        <w:t> </w:t>
      </w:r>
      <w:r w:rsidR="000B7D17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060262">
        <w:rPr>
          <w:rFonts w:ascii="Times New Roman" w:hAnsi="Times New Roman" w:cs="Times New Roman"/>
          <w:sz w:val="28"/>
          <w:szCs w:val="28"/>
        </w:rPr>
        <w:t>включает в себя различные психолого-</w:t>
      </w:r>
      <w:r w:rsidR="00060262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060262">
        <w:rPr>
          <w:rFonts w:ascii="Times New Roman" w:hAnsi="Times New Roman" w:cs="Times New Roman"/>
          <w:sz w:val="28"/>
          <w:szCs w:val="28"/>
        </w:rPr>
        <w:t>мероприят</w:t>
      </w:r>
      <w:r w:rsidR="00875EBB">
        <w:rPr>
          <w:rFonts w:ascii="Times New Roman" w:hAnsi="Times New Roman" w:cs="Times New Roman"/>
          <w:sz w:val="28"/>
          <w:szCs w:val="28"/>
        </w:rPr>
        <w:t>ия, направленные на формирование</w:t>
      </w:r>
      <w:r w:rsidRPr="00060262">
        <w:rPr>
          <w:rFonts w:ascii="Times New Roman" w:hAnsi="Times New Roman" w:cs="Times New Roman"/>
          <w:sz w:val="28"/>
          <w:szCs w:val="28"/>
        </w:rPr>
        <w:t xml:space="preserve"> и развитие компонентов жизнеспособности, к которым относятся оптимальная смысловая регуляция личности, адекватная самооценка, развитые волевые качества, </w:t>
      </w:r>
      <w:r w:rsidR="00106CBF" w:rsidRPr="00060262">
        <w:rPr>
          <w:rFonts w:ascii="Times New Roman" w:hAnsi="Times New Roman" w:cs="Times New Roman"/>
          <w:iCs/>
          <w:sz w:val="28"/>
          <w:szCs w:val="28"/>
        </w:rPr>
        <w:t>критичность восприятия и оценки ситуации, способности к принятию решений,</w:t>
      </w:r>
      <w:r w:rsidR="00106CBF" w:rsidRPr="00060262">
        <w:rPr>
          <w:rFonts w:ascii="Times New Roman" w:hAnsi="Times New Roman" w:cs="Times New Roman"/>
          <w:sz w:val="28"/>
          <w:szCs w:val="28"/>
        </w:rPr>
        <w:t xml:space="preserve"> </w:t>
      </w:r>
      <w:r w:rsidRPr="00060262">
        <w:rPr>
          <w:rFonts w:ascii="Times New Roman" w:hAnsi="Times New Roman" w:cs="Times New Roman"/>
          <w:sz w:val="28"/>
          <w:szCs w:val="28"/>
        </w:rPr>
        <w:t>высокий уровень</w:t>
      </w:r>
      <w:r w:rsidR="00106CBF" w:rsidRPr="00060262">
        <w:rPr>
          <w:rFonts w:ascii="Times New Roman" w:hAnsi="Times New Roman" w:cs="Times New Roman"/>
          <w:sz w:val="28"/>
          <w:szCs w:val="28"/>
        </w:rPr>
        <w:t xml:space="preserve"> развития эмоционального интеллекта</w:t>
      </w:r>
      <w:r w:rsidRPr="00060262">
        <w:rPr>
          <w:rFonts w:ascii="Times New Roman" w:hAnsi="Times New Roman" w:cs="Times New Roman"/>
          <w:sz w:val="28"/>
          <w:szCs w:val="28"/>
        </w:rPr>
        <w:t>, осознание коллективной цели и желание браться за дело, каким бы сложным оно ни было.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Администрация:</w:t>
      </w:r>
    </w:p>
    <w:p w:rsidR="00F26D88" w:rsidRPr="00060262" w:rsidRDefault="00F26D88" w:rsidP="006875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Организует проведение родительских собраний, методических семинаров, педагогических советов по вопросам повышения психолого-педагогической компетентности педагогов.</w:t>
      </w:r>
    </w:p>
    <w:p w:rsidR="00F26D88" w:rsidRPr="00060262" w:rsidRDefault="00F26D88" w:rsidP="0068752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Координирует работу всех педагогических работников и организует </w:t>
      </w:r>
      <w:r w:rsidR="00E01A67" w:rsidRPr="00060262">
        <w:rPr>
          <w:rFonts w:ascii="Times New Roman" w:hAnsi="Times New Roman"/>
          <w:sz w:val="28"/>
          <w:szCs w:val="28"/>
        </w:rPr>
        <w:t xml:space="preserve">контроль </w:t>
      </w:r>
      <w:r w:rsidRPr="00060262">
        <w:rPr>
          <w:rFonts w:ascii="Times New Roman" w:hAnsi="Times New Roman"/>
          <w:sz w:val="28"/>
          <w:szCs w:val="28"/>
        </w:rPr>
        <w:t>за и</w:t>
      </w:r>
      <w:r w:rsidR="00875EBB">
        <w:rPr>
          <w:rFonts w:ascii="Times New Roman" w:hAnsi="Times New Roman"/>
          <w:sz w:val="28"/>
          <w:szCs w:val="28"/>
        </w:rPr>
        <w:t>сполнением плана по развитию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 обучающихся.</w:t>
      </w:r>
    </w:p>
    <w:p w:rsidR="00F26D88" w:rsidRPr="00060262" w:rsidRDefault="00F26D88" w:rsidP="0068752E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Классные руководители: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Организуют просветительскую </w:t>
      </w:r>
      <w:r w:rsidR="001F2806" w:rsidRPr="00060262">
        <w:rPr>
          <w:rFonts w:ascii="Times New Roman" w:hAnsi="Times New Roman"/>
          <w:sz w:val="28"/>
          <w:szCs w:val="28"/>
        </w:rPr>
        <w:t>работу с родителями обучающихся, направленную на развитие и повышение психолог</w:t>
      </w:r>
      <w:r w:rsidR="00023DBB">
        <w:rPr>
          <w:rFonts w:ascii="Times New Roman" w:hAnsi="Times New Roman"/>
          <w:sz w:val="28"/>
          <w:szCs w:val="28"/>
        </w:rPr>
        <w:t>о-педагогической компетентности</w:t>
      </w:r>
      <w:r w:rsidR="001F2806" w:rsidRPr="00060262">
        <w:rPr>
          <w:rFonts w:ascii="Times New Roman" w:hAnsi="Times New Roman"/>
          <w:sz w:val="28"/>
          <w:szCs w:val="28"/>
        </w:rPr>
        <w:t xml:space="preserve"> в вопросах социализации в семье и школе, духовно-нравственного развития, ответственного поведения, готовности и способности выражать и отстаивать свою общественную позицию.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Провод</w:t>
      </w:r>
      <w:r w:rsidR="002B285D">
        <w:rPr>
          <w:rFonts w:ascii="Times New Roman" w:hAnsi="Times New Roman"/>
          <w:sz w:val="28"/>
          <w:szCs w:val="28"/>
        </w:rPr>
        <w:t>ят классные часы по развитию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 в соответствии с планом работы.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Организуют включение подростков в ценностно значимую для них деятельность.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Осуществляют индивидуальное педагогическое сопровождение обучающихся, оказавшихся в ТЖС.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Педагог-психолог: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Организует в адаптационный период (октябрь-ноябрь) проведение1-2 групп</w:t>
      </w:r>
      <w:r w:rsidR="006D7BC3" w:rsidRPr="00060262">
        <w:rPr>
          <w:rFonts w:ascii="Times New Roman" w:hAnsi="Times New Roman"/>
          <w:sz w:val="28"/>
          <w:szCs w:val="28"/>
        </w:rPr>
        <w:t>овых психологических занятий в 4</w:t>
      </w:r>
      <w:r w:rsidRPr="00060262">
        <w:rPr>
          <w:rFonts w:ascii="Times New Roman" w:hAnsi="Times New Roman"/>
          <w:sz w:val="28"/>
          <w:szCs w:val="28"/>
        </w:rPr>
        <w:t xml:space="preserve">-х, </w:t>
      </w:r>
      <w:r w:rsidR="006D7BC3" w:rsidRPr="00060262">
        <w:rPr>
          <w:rFonts w:ascii="Times New Roman" w:hAnsi="Times New Roman"/>
          <w:sz w:val="28"/>
          <w:szCs w:val="28"/>
        </w:rPr>
        <w:t>11</w:t>
      </w:r>
      <w:r w:rsidRPr="00060262">
        <w:rPr>
          <w:rFonts w:ascii="Times New Roman" w:hAnsi="Times New Roman"/>
          <w:sz w:val="28"/>
          <w:szCs w:val="28"/>
        </w:rPr>
        <w:t>-х классах, во вновь созданных классах, в конфликтных классах.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>Проводит индивидуальные (групповые) коррекционно-раз</w:t>
      </w:r>
      <w:r w:rsidR="002B285D">
        <w:rPr>
          <w:rFonts w:ascii="Times New Roman" w:hAnsi="Times New Roman"/>
          <w:sz w:val="28"/>
          <w:szCs w:val="28"/>
        </w:rPr>
        <w:t>вивающие занятия по развитию</w:t>
      </w:r>
      <w:r w:rsidRPr="00060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262">
        <w:rPr>
          <w:rFonts w:ascii="Times New Roman" w:hAnsi="Times New Roman"/>
          <w:sz w:val="28"/>
          <w:szCs w:val="28"/>
        </w:rPr>
        <w:t>совладающего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поведения с подростками, оказавшимися в ТЖС.</w:t>
      </w:r>
      <w:r w:rsidR="00E01A67" w:rsidRPr="00060262">
        <w:rPr>
          <w:rFonts w:ascii="Times New Roman" w:hAnsi="Times New Roman"/>
          <w:sz w:val="28"/>
          <w:szCs w:val="28"/>
        </w:rPr>
        <w:t xml:space="preserve"> Содействует формированию и развитию гражданских, этических, эстетических, духовно-нравственных установок и ценностей, качеств личности, готовой к жизни в высокотехнологичном, конкурентном мире, с адекватной самооценкой, навыками саморегуляции, позитивной социальной позицией, гибко использующей различные социальные роли.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Проводит спецкурс курс (факультатив)</w:t>
      </w:r>
      <w:r w:rsidR="002B285D">
        <w:rPr>
          <w:rFonts w:ascii="Times New Roman" w:hAnsi="Times New Roman"/>
          <w:sz w:val="28"/>
          <w:szCs w:val="28"/>
        </w:rPr>
        <w:t xml:space="preserve"> для обучающихся по развитию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Участвует в подготовке и проведении родительских собраний, семинаров для педагогов и родителей.</w:t>
      </w:r>
    </w:p>
    <w:p w:rsidR="00F26D88" w:rsidRPr="00060262" w:rsidRDefault="00F26D88" w:rsidP="0068752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Осуществляет методическое сопровождение классных руководителей по организации ими работы в классах, направленной на формирование жизнеспособности.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Социальный педагог:</w:t>
      </w:r>
    </w:p>
    <w:p w:rsidR="00F26D88" w:rsidRPr="00060262" w:rsidRDefault="00F26D88" w:rsidP="0068752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Осуществляет социальный патронаж обучающихся в социально-опасном положении, состоящих на ВШУ, ПДН.</w:t>
      </w:r>
    </w:p>
    <w:p w:rsidR="00F26D88" w:rsidRPr="00060262" w:rsidRDefault="00F26D88" w:rsidP="0068752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Участвует в подготовке и проведении родительских собраний, семинаров для педагогов и родителей.</w:t>
      </w:r>
    </w:p>
    <w:p w:rsidR="00F26D88" w:rsidRDefault="00F26D88" w:rsidP="0068752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Участвует в проведен</w:t>
      </w:r>
      <w:r w:rsidR="002B285D">
        <w:rPr>
          <w:rFonts w:ascii="Times New Roman" w:hAnsi="Times New Roman"/>
          <w:sz w:val="28"/>
          <w:szCs w:val="28"/>
        </w:rPr>
        <w:t>ии классных часов по развитию</w:t>
      </w:r>
      <w:r w:rsidRPr="00060262">
        <w:rPr>
          <w:rFonts w:ascii="Times New Roman" w:hAnsi="Times New Roman"/>
          <w:sz w:val="28"/>
          <w:szCs w:val="28"/>
        </w:rPr>
        <w:t xml:space="preserve"> жизнеспособности в соответствии с планом работы.</w:t>
      </w:r>
    </w:p>
    <w:p w:rsidR="000B7D17" w:rsidRPr="000B7D17" w:rsidRDefault="000B7D17" w:rsidP="000B7D17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0B7D17">
        <w:rPr>
          <w:rFonts w:ascii="Times New Roman" w:hAnsi="Times New Roman"/>
          <w:b/>
          <w:sz w:val="28"/>
          <w:szCs w:val="28"/>
          <w:u w:val="single"/>
        </w:rPr>
        <w:t>Аналитический этап.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262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Администрация:</w:t>
      </w:r>
    </w:p>
    <w:p w:rsidR="00F26D88" w:rsidRPr="00060262" w:rsidRDefault="00F26D88" w:rsidP="0068752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Осуществляет анализ и оценку результатов</w:t>
      </w:r>
      <w:r w:rsidR="002B285D">
        <w:rPr>
          <w:rFonts w:ascii="Times New Roman" w:hAnsi="Times New Roman"/>
          <w:sz w:val="28"/>
          <w:szCs w:val="28"/>
        </w:rPr>
        <w:t xml:space="preserve"> школьной программы развития</w:t>
      </w:r>
      <w:r w:rsidRPr="000602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262">
        <w:rPr>
          <w:rFonts w:ascii="Times New Roman" w:hAnsi="Times New Roman"/>
          <w:sz w:val="28"/>
          <w:szCs w:val="28"/>
        </w:rPr>
        <w:t>жизнеспо</w:t>
      </w:r>
      <w:r w:rsidR="000B7D17">
        <w:rPr>
          <w:rFonts w:ascii="Times New Roman" w:hAnsi="Times New Roman"/>
          <w:sz w:val="28"/>
          <w:szCs w:val="28"/>
        </w:rPr>
        <w:t>собности</w:t>
      </w:r>
      <w:proofErr w:type="gramEnd"/>
      <w:r w:rsidR="000B7D17">
        <w:rPr>
          <w:rFonts w:ascii="Times New Roman" w:hAnsi="Times New Roman"/>
          <w:sz w:val="28"/>
          <w:szCs w:val="28"/>
        </w:rPr>
        <w:t xml:space="preserve"> обучающихся в </w:t>
      </w:r>
      <w:r w:rsidRPr="00060262">
        <w:rPr>
          <w:rFonts w:ascii="Times New Roman" w:hAnsi="Times New Roman"/>
          <w:sz w:val="28"/>
          <w:szCs w:val="28"/>
        </w:rPr>
        <w:t>учебном году.</w:t>
      </w:r>
    </w:p>
    <w:p w:rsidR="00F26D88" w:rsidRPr="00060262" w:rsidRDefault="00F26D88" w:rsidP="0068752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При необходимости осуществляет планировани</w:t>
      </w:r>
      <w:r w:rsidR="000B7D17">
        <w:rPr>
          <w:rFonts w:ascii="Times New Roman" w:hAnsi="Times New Roman"/>
          <w:sz w:val="28"/>
          <w:szCs w:val="28"/>
        </w:rPr>
        <w:t>е работы на следующий учебный год</w:t>
      </w:r>
      <w:r w:rsidRPr="00060262">
        <w:rPr>
          <w:rFonts w:ascii="Times New Roman" w:hAnsi="Times New Roman"/>
          <w:sz w:val="28"/>
          <w:szCs w:val="28"/>
        </w:rPr>
        <w:t>.</w:t>
      </w:r>
    </w:p>
    <w:p w:rsidR="00F26D88" w:rsidRPr="00060262" w:rsidRDefault="00F26D88" w:rsidP="0068752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Организует обсуждение результатов работы с родителями и педагогическим коллективом.</w:t>
      </w:r>
    </w:p>
    <w:p w:rsidR="00F26D88" w:rsidRPr="00060262" w:rsidRDefault="00F26D88" w:rsidP="0068752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Проектирует </w:t>
      </w:r>
      <w:r w:rsidR="002B285D">
        <w:rPr>
          <w:rFonts w:ascii="Times New Roman" w:hAnsi="Times New Roman"/>
          <w:sz w:val="28"/>
          <w:szCs w:val="28"/>
        </w:rPr>
        <w:t>воспитательную работу по развитию</w:t>
      </w:r>
      <w:r w:rsidRPr="000602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262">
        <w:rPr>
          <w:rFonts w:ascii="Times New Roman" w:hAnsi="Times New Roman"/>
          <w:sz w:val="28"/>
          <w:szCs w:val="28"/>
        </w:rPr>
        <w:t>жизнеспособности</w:t>
      </w:r>
      <w:proofErr w:type="gramEnd"/>
      <w:r w:rsidRPr="00060262">
        <w:rPr>
          <w:rFonts w:ascii="Times New Roman" w:hAnsi="Times New Roman"/>
          <w:sz w:val="28"/>
          <w:szCs w:val="28"/>
        </w:rPr>
        <w:t xml:space="preserve"> обучающихся на следующий учебный год с учетом достигнутых результатов.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Классные руководители:</w:t>
      </w:r>
    </w:p>
    <w:p w:rsidR="00F26D88" w:rsidRPr="00060262" w:rsidRDefault="00F26D88" w:rsidP="0068752E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Проводят анализ и оценку результатов по итогам проделанной работы.</w:t>
      </w:r>
    </w:p>
    <w:p w:rsidR="00F26D88" w:rsidRPr="00060262" w:rsidRDefault="00F26D88" w:rsidP="0068752E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Планируют работу с классным коллективом на следующий учебный год.</w:t>
      </w:r>
    </w:p>
    <w:p w:rsidR="00F26D88" w:rsidRPr="00060262" w:rsidRDefault="00F26D88" w:rsidP="0068752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262">
        <w:rPr>
          <w:rFonts w:ascii="Times New Roman" w:hAnsi="Times New Roman" w:cs="Times New Roman"/>
          <w:i/>
          <w:iCs/>
          <w:sz w:val="28"/>
          <w:szCs w:val="28"/>
        </w:rPr>
        <w:t>Педагог-психолог, социальный педагог:</w:t>
      </w:r>
    </w:p>
    <w:p w:rsidR="00F26D88" w:rsidRPr="00060262" w:rsidRDefault="00F26D88" w:rsidP="0068752E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>Осуществляют анализ и оценку результато</w:t>
      </w:r>
      <w:r w:rsidR="002B285D">
        <w:rPr>
          <w:rFonts w:ascii="Times New Roman" w:hAnsi="Times New Roman"/>
          <w:sz w:val="28"/>
          <w:szCs w:val="28"/>
        </w:rPr>
        <w:t>в школьной программы развития</w:t>
      </w:r>
      <w:r w:rsidRPr="000602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262">
        <w:rPr>
          <w:rFonts w:ascii="Times New Roman" w:hAnsi="Times New Roman"/>
          <w:sz w:val="28"/>
          <w:szCs w:val="28"/>
        </w:rPr>
        <w:t>жизнеспо</w:t>
      </w:r>
      <w:r w:rsidR="000B7D17">
        <w:rPr>
          <w:rFonts w:ascii="Times New Roman" w:hAnsi="Times New Roman"/>
          <w:sz w:val="28"/>
          <w:szCs w:val="28"/>
        </w:rPr>
        <w:t>собности</w:t>
      </w:r>
      <w:proofErr w:type="gramEnd"/>
      <w:r w:rsidR="000B7D17">
        <w:rPr>
          <w:rFonts w:ascii="Times New Roman" w:hAnsi="Times New Roman"/>
          <w:sz w:val="28"/>
          <w:szCs w:val="28"/>
        </w:rPr>
        <w:t xml:space="preserve"> обучающихся в текущем</w:t>
      </w:r>
      <w:r w:rsidRPr="00060262">
        <w:rPr>
          <w:rFonts w:ascii="Times New Roman" w:hAnsi="Times New Roman"/>
          <w:sz w:val="28"/>
          <w:szCs w:val="28"/>
        </w:rPr>
        <w:t xml:space="preserve"> учебном году (совместно с администрацией ОУ).</w:t>
      </w:r>
    </w:p>
    <w:p w:rsidR="00F26D88" w:rsidRPr="00060262" w:rsidRDefault="00F26D88" w:rsidP="0068752E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Планируют мероприятия по повышению психолого-педагогической компетентности педагогов, родителей, собственную работу на следующий учебный год с учетом результатов мониторинга.</w:t>
      </w:r>
    </w:p>
    <w:p w:rsidR="00F26D88" w:rsidRPr="00060262" w:rsidRDefault="009C0F8A" w:rsidP="0068752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62">
        <w:rPr>
          <w:rFonts w:ascii="Times New Roman" w:hAnsi="Times New Roman" w:cs="Times New Roman"/>
          <w:b/>
          <w:sz w:val="28"/>
          <w:szCs w:val="28"/>
        </w:rPr>
        <w:t xml:space="preserve">Для эффективной реализации </w:t>
      </w:r>
      <w:r w:rsidR="00477885" w:rsidRPr="000602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60262">
        <w:rPr>
          <w:rFonts w:ascii="Times New Roman" w:hAnsi="Times New Roman" w:cs="Times New Roman"/>
          <w:b/>
          <w:sz w:val="28"/>
          <w:szCs w:val="28"/>
        </w:rPr>
        <w:t xml:space="preserve"> рекомендуется</w:t>
      </w:r>
      <w:r w:rsidR="00477885" w:rsidRPr="00060262">
        <w:rPr>
          <w:rFonts w:ascii="Times New Roman" w:hAnsi="Times New Roman" w:cs="Times New Roman"/>
          <w:b/>
          <w:sz w:val="28"/>
          <w:szCs w:val="28"/>
        </w:rPr>
        <w:t xml:space="preserve"> включать 4 модуля</w:t>
      </w:r>
      <w:r w:rsidR="00F26D88" w:rsidRPr="000602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6D88" w:rsidRPr="00060262" w:rsidRDefault="00F26D88" w:rsidP="0068752E">
      <w:pPr>
        <w:pStyle w:val="a3"/>
        <w:numPr>
          <w:ilvl w:val="0"/>
          <w:numId w:val="1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Профилактическая работа в классных коллективах (в рамках внеурочной занятости, на классных часах) (4-8 час.).</w:t>
      </w:r>
    </w:p>
    <w:p w:rsidR="00F26D88" w:rsidRPr="00060262" w:rsidRDefault="009C0F8A" w:rsidP="0068752E">
      <w:pPr>
        <w:pStyle w:val="a3"/>
        <w:numPr>
          <w:ilvl w:val="0"/>
          <w:numId w:val="1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Уроки психологии, э</w:t>
      </w:r>
      <w:r w:rsidR="00F26D88" w:rsidRPr="00060262">
        <w:rPr>
          <w:rFonts w:ascii="Times New Roman" w:hAnsi="Times New Roman"/>
          <w:sz w:val="28"/>
          <w:szCs w:val="28"/>
        </w:rPr>
        <w:t>лективный курс (факультатив) (18-36 час.).</w:t>
      </w:r>
    </w:p>
    <w:p w:rsidR="00F26D88" w:rsidRPr="00060262" w:rsidRDefault="00F26D88" w:rsidP="0068752E">
      <w:pPr>
        <w:pStyle w:val="a3"/>
        <w:numPr>
          <w:ilvl w:val="0"/>
          <w:numId w:val="1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Индивидуальная работа с подростками, оказавшимися в трудной жизненной ситуации (6-10 час.). </w:t>
      </w:r>
    </w:p>
    <w:p w:rsidR="00F26D88" w:rsidRPr="00060262" w:rsidRDefault="00F26D88" w:rsidP="0068752E">
      <w:pPr>
        <w:pStyle w:val="a3"/>
        <w:numPr>
          <w:ilvl w:val="0"/>
          <w:numId w:val="1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Повышение психолого-педагогической компетентности педагогов и родителей (4-8 час.).</w:t>
      </w:r>
    </w:p>
    <w:p w:rsidR="00F26D88" w:rsidRPr="00060262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0262">
        <w:rPr>
          <w:b/>
          <w:bCs/>
          <w:sz w:val="28"/>
          <w:szCs w:val="28"/>
        </w:rPr>
        <w:t xml:space="preserve">Формы занятий: </w:t>
      </w:r>
      <w:r w:rsidRPr="00060262">
        <w:rPr>
          <w:sz w:val="28"/>
          <w:szCs w:val="28"/>
        </w:rPr>
        <w:t xml:space="preserve">ролевые игры, деловые игры, тренинги, мастер-классы, индивидуальные собеседования, </w:t>
      </w:r>
      <w:proofErr w:type="spellStart"/>
      <w:r w:rsidRPr="00060262">
        <w:rPr>
          <w:sz w:val="28"/>
          <w:szCs w:val="28"/>
        </w:rPr>
        <w:t>синектика</w:t>
      </w:r>
      <w:proofErr w:type="spellEnd"/>
      <w:r w:rsidRPr="00060262">
        <w:rPr>
          <w:sz w:val="28"/>
          <w:szCs w:val="28"/>
        </w:rPr>
        <w:t>, тестирование, ток-шоу, театр-экспромт.</w:t>
      </w:r>
    </w:p>
    <w:p w:rsidR="00F26D88" w:rsidRPr="00060262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bCs/>
          <w:sz w:val="28"/>
          <w:szCs w:val="28"/>
        </w:rPr>
      </w:pPr>
      <w:r w:rsidRPr="00060262">
        <w:rPr>
          <w:b/>
          <w:bCs/>
          <w:sz w:val="28"/>
          <w:szCs w:val="28"/>
        </w:rPr>
        <w:t>Структура развивающих занятий: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bCs/>
          <w:sz w:val="28"/>
          <w:szCs w:val="28"/>
        </w:rPr>
      </w:pPr>
      <w:r w:rsidRPr="00060262">
        <w:rPr>
          <w:bCs/>
          <w:sz w:val="28"/>
          <w:szCs w:val="28"/>
        </w:rPr>
        <w:t>Приветствие.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bCs/>
          <w:sz w:val="28"/>
          <w:szCs w:val="28"/>
        </w:rPr>
      </w:pPr>
      <w:r w:rsidRPr="00060262">
        <w:rPr>
          <w:bCs/>
          <w:sz w:val="28"/>
          <w:szCs w:val="28"/>
        </w:rPr>
        <w:t>Разминка.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bCs/>
          <w:sz w:val="28"/>
          <w:szCs w:val="28"/>
        </w:rPr>
      </w:pPr>
      <w:r w:rsidRPr="00060262">
        <w:rPr>
          <w:bCs/>
          <w:sz w:val="28"/>
          <w:szCs w:val="28"/>
        </w:rPr>
        <w:t>Ознакомление с правилами.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060262">
        <w:rPr>
          <w:bCs/>
          <w:sz w:val="28"/>
          <w:szCs w:val="28"/>
        </w:rPr>
        <w:t xml:space="preserve">Основная часть (упражнения, в ходе которых имитируется разрешение проблемной ситуации; отработка практических навыков жизнеспособности; разыгрывание по ролям содержания познавательного материала; организация коллективной деятельности по решению групповой задачи, учебному исследованию, основанному на использовании интуитивно-образного, метафорического мышления участников; импровизированные игры, направленные на улучшение психологического климата в коллективе). 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060262">
        <w:rPr>
          <w:bCs/>
          <w:iCs/>
          <w:sz w:val="28"/>
          <w:szCs w:val="28"/>
        </w:rPr>
        <w:t>Рефлексия</w:t>
      </w:r>
      <w:r w:rsidR="00023DBB">
        <w:rPr>
          <w:b/>
          <w:bCs/>
          <w:iCs/>
          <w:sz w:val="28"/>
          <w:szCs w:val="28"/>
        </w:rPr>
        <w:t xml:space="preserve"> </w:t>
      </w:r>
      <w:r w:rsidRPr="00060262">
        <w:rPr>
          <w:b/>
          <w:bCs/>
          <w:iCs/>
          <w:sz w:val="28"/>
          <w:szCs w:val="28"/>
        </w:rPr>
        <w:t>(</w:t>
      </w:r>
      <w:r w:rsidRPr="00060262">
        <w:rPr>
          <w:sz w:val="28"/>
          <w:szCs w:val="28"/>
        </w:rPr>
        <w:t>обмен мнениями и чувствами о проведенном занятии).</w:t>
      </w:r>
    </w:p>
    <w:p w:rsidR="00F26D88" w:rsidRPr="00060262" w:rsidRDefault="00F26D88" w:rsidP="0068752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300" w:lineRule="auto"/>
        <w:ind w:left="0" w:firstLine="709"/>
        <w:jc w:val="both"/>
        <w:rPr>
          <w:bCs/>
          <w:sz w:val="28"/>
          <w:szCs w:val="28"/>
        </w:rPr>
      </w:pPr>
      <w:r w:rsidRPr="00060262">
        <w:rPr>
          <w:bCs/>
          <w:sz w:val="28"/>
          <w:szCs w:val="28"/>
        </w:rPr>
        <w:t>Заключительная часть тренинга</w:t>
      </w:r>
      <w:r w:rsidRPr="00060262">
        <w:rPr>
          <w:sz w:val="28"/>
          <w:szCs w:val="28"/>
        </w:rPr>
        <w:t xml:space="preserve"> (подведение итогов, получение обратной связи по тематике текущего занятия).</w:t>
      </w:r>
    </w:p>
    <w:p w:rsidR="00F26D88" w:rsidRPr="00060262" w:rsidRDefault="00F26D88" w:rsidP="0068752E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2">
        <w:rPr>
          <w:rFonts w:ascii="Times New Roman" w:hAnsi="Times New Roman" w:cs="Times New Roman"/>
          <w:b/>
          <w:sz w:val="28"/>
          <w:szCs w:val="28"/>
        </w:rPr>
        <w:t>Прогнозируемые риски:</w:t>
      </w:r>
    </w:p>
    <w:p w:rsidR="00F26D88" w:rsidRPr="00060262" w:rsidRDefault="00F26D88" w:rsidP="0068752E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Многообразие факторов, влияющих на формирование</w:t>
      </w:r>
      <w:r w:rsidR="002B285D">
        <w:rPr>
          <w:rFonts w:ascii="Times New Roman" w:hAnsi="Times New Roman"/>
          <w:sz w:val="28"/>
          <w:szCs w:val="28"/>
        </w:rPr>
        <w:t xml:space="preserve"> и развитие</w:t>
      </w:r>
      <w:r w:rsidRPr="00060262">
        <w:rPr>
          <w:rFonts w:ascii="Times New Roman" w:hAnsi="Times New Roman"/>
          <w:sz w:val="28"/>
          <w:szCs w:val="28"/>
        </w:rPr>
        <w:t xml:space="preserve"> личности обучающихся, и не зависящих от школьного образования (семейное неблагополучие, наследственность, экология, образ жизни). </w:t>
      </w:r>
    </w:p>
    <w:p w:rsidR="00F26D88" w:rsidRPr="00060262" w:rsidRDefault="00F26D88" w:rsidP="0068752E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lastRenderedPageBreak/>
        <w:t xml:space="preserve">Недостаточная мотивационная готовность учителя к реализации требований программы. </w:t>
      </w:r>
    </w:p>
    <w:p w:rsidR="00F26D88" w:rsidRPr="00060262" w:rsidRDefault="00F26D88" w:rsidP="0068752E">
      <w:pPr>
        <w:pStyle w:val="a3"/>
        <w:numPr>
          <w:ilvl w:val="0"/>
          <w:numId w:val="16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неблагополучия).</w:t>
      </w:r>
    </w:p>
    <w:p w:rsidR="00F26D88" w:rsidRPr="00060262" w:rsidRDefault="00F26D88" w:rsidP="0068752E">
      <w:pPr>
        <w:pStyle w:val="a9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sz w:val="28"/>
          <w:szCs w:val="28"/>
        </w:rPr>
      </w:pPr>
      <w:r w:rsidRPr="00060262">
        <w:rPr>
          <w:b/>
          <w:sz w:val="28"/>
          <w:szCs w:val="28"/>
        </w:rPr>
        <w:t>Ожидаемые результаты:</w:t>
      </w:r>
    </w:p>
    <w:p w:rsidR="00E30F3B" w:rsidRPr="00060262" w:rsidRDefault="00E30F3B" w:rsidP="0068752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Повышение уровня осведомленности школьников о своих внутренних ресурсах и уверенности в собственной способности контролировать свою жизнь.</w:t>
      </w:r>
    </w:p>
    <w:p w:rsidR="00F26D88" w:rsidRPr="00060262" w:rsidRDefault="00E30F3B" w:rsidP="0068752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Повышение степени</w:t>
      </w:r>
      <w:r w:rsidR="00F26D88" w:rsidRPr="00060262">
        <w:rPr>
          <w:rFonts w:ascii="Times New Roman" w:hAnsi="Times New Roman"/>
          <w:sz w:val="28"/>
          <w:szCs w:val="28"/>
        </w:rPr>
        <w:t xml:space="preserve"> адаптаци</w:t>
      </w:r>
      <w:r w:rsidRPr="00060262">
        <w:rPr>
          <w:rFonts w:ascii="Times New Roman" w:hAnsi="Times New Roman"/>
          <w:sz w:val="28"/>
          <w:szCs w:val="28"/>
        </w:rPr>
        <w:t>онных способностей</w:t>
      </w:r>
      <w:r w:rsidR="006C7311" w:rsidRPr="00060262">
        <w:rPr>
          <w:rFonts w:ascii="Times New Roman" w:hAnsi="Times New Roman"/>
          <w:sz w:val="28"/>
          <w:szCs w:val="28"/>
        </w:rPr>
        <w:t xml:space="preserve"> у</w:t>
      </w:r>
      <w:r w:rsidRPr="00060262">
        <w:rPr>
          <w:rFonts w:ascii="Times New Roman" w:hAnsi="Times New Roman"/>
          <w:sz w:val="28"/>
          <w:szCs w:val="28"/>
        </w:rPr>
        <w:t xml:space="preserve"> обучающихся</w:t>
      </w:r>
      <w:r w:rsidR="00F26D88" w:rsidRPr="00060262"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>в стрессовых, конфликтных ситуациях с опорой</w:t>
      </w:r>
      <w:r w:rsidR="00F26D88" w:rsidRPr="00060262">
        <w:rPr>
          <w:rFonts w:ascii="Times New Roman" w:hAnsi="Times New Roman"/>
          <w:sz w:val="28"/>
          <w:szCs w:val="28"/>
        </w:rPr>
        <w:t xml:space="preserve"> на </w:t>
      </w:r>
      <w:r w:rsidRPr="00060262">
        <w:rPr>
          <w:rFonts w:ascii="Times New Roman" w:hAnsi="Times New Roman"/>
          <w:sz w:val="28"/>
          <w:szCs w:val="28"/>
        </w:rPr>
        <w:t>свои ресурсные качества, связанные</w:t>
      </w:r>
      <w:r w:rsidR="00F26D88" w:rsidRPr="00060262">
        <w:rPr>
          <w:rFonts w:ascii="Times New Roman" w:hAnsi="Times New Roman"/>
          <w:sz w:val="28"/>
          <w:szCs w:val="28"/>
        </w:rPr>
        <w:t xml:space="preserve"> с самореализацией, самоутверждением и </w:t>
      </w:r>
      <w:proofErr w:type="spellStart"/>
      <w:r w:rsidR="00F26D88" w:rsidRPr="00060262">
        <w:rPr>
          <w:rFonts w:ascii="Times New Roman" w:hAnsi="Times New Roman"/>
          <w:sz w:val="28"/>
          <w:szCs w:val="28"/>
        </w:rPr>
        <w:t>трансценденцией</w:t>
      </w:r>
      <w:proofErr w:type="spellEnd"/>
      <w:r w:rsidR="00F26D88" w:rsidRPr="00060262">
        <w:rPr>
          <w:rFonts w:ascii="Times New Roman" w:hAnsi="Times New Roman"/>
          <w:sz w:val="28"/>
          <w:szCs w:val="28"/>
        </w:rPr>
        <w:t xml:space="preserve"> личности (преодоление границ собственного «Я», выбор ценностных ориентаций, социальных установок).</w:t>
      </w:r>
    </w:p>
    <w:p w:rsidR="00F26D88" w:rsidRPr="00060262" w:rsidRDefault="005A014D" w:rsidP="0068752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Приобретение обучающимися </w:t>
      </w:r>
      <w:r w:rsidR="00F26D88" w:rsidRPr="00060262">
        <w:rPr>
          <w:rFonts w:ascii="Times New Roman" w:hAnsi="Times New Roman"/>
          <w:sz w:val="28"/>
          <w:szCs w:val="28"/>
        </w:rPr>
        <w:t xml:space="preserve">умения </w:t>
      </w:r>
      <w:r w:rsidR="00C53D91" w:rsidRPr="00060262">
        <w:rPr>
          <w:rFonts w:ascii="Times New Roman" w:hAnsi="Times New Roman"/>
          <w:sz w:val="28"/>
          <w:szCs w:val="28"/>
        </w:rPr>
        <w:t>сотрудничать</w:t>
      </w:r>
      <w:r w:rsidR="00F26D88" w:rsidRPr="00060262">
        <w:rPr>
          <w:rFonts w:ascii="Times New Roman" w:hAnsi="Times New Roman"/>
          <w:sz w:val="28"/>
          <w:szCs w:val="28"/>
        </w:rPr>
        <w:t xml:space="preserve"> и строить доверительные отношения с другими людьми, освоение навыков работы в коллективе.</w:t>
      </w:r>
    </w:p>
    <w:p w:rsidR="005A014D" w:rsidRPr="00060262" w:rsidRDefault="005A014D" w:rsidP="0068752E">
      <w:pPr>
        <w:pStyle w:val="a3"/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F26D88" w:rsidRPr="005811BE" w:rsidRDefault="001758DD" w:rsidP="0068752E">
      <w:pPr>
        <w:pStyle w:val="a3"/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811BE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545B95" w:rsidRPr="005811BE">
        <w:rPr>
          <w:rFonts w:ascii="Times New Roman" w:hAnsi="Times New Roman"/>
          <w:sz w:val="28"/>
          <w:szCs w:val="28"/>
        </w:rPr>
        <w:t>: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Всемирная Декларация о высшем образовании для XXI века: подходы и практические меры</w:t>
      </w:r>
      <w:r>
        <w:rPr>
          <w:rFonts w:ascii="Times New Roman" w:hAnsi="Times New Roman"/>
          <w:sz w:val="28"/>
          <w:szCs w:val="28"/>
        </w:rPr>
        <w:t>.</w:t>
      </w:r>
      <w:r w:rsidRPr="00060262">
        <w:rPr>
          <w:rFonts w:ascii="Times New Roman" w:hAnsi="Times New Roman"/>
          <w:sz w:val="28"/>
          <w:szCs w:val="28"/>
        </w:rPr>
        <w:t xml:space="preserve"> – [Электронный ресурс]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0262">
        <w:rPr>
          <w:rFonts w:ascii="Times New Roman" w:hAnsi="Times New Roman"/>
          <w:sz w:val="28"/>
          <w:szCs w:val="28"/>
        </w:rPr>
        <w:t xml:space="preserve">– URL: </w:t>
      </w:r>
      <w:proofErr w:type="spellStart"/>
      <w:r w:rsidRPr="00060262">
        <w:rPr>
          <w:rFonts w:ascii="Times New Roman" w:hAnsi="Times New Roman"/>
          <w:sz w:val="28"/>
          <w:szCs w:val="28"/>
        </w:rPr>
        <w:t>htt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p</w:t>
      </w:r>
      <w:r w:rsidRPr="00060262">
        <w:rPr>
          <w:rFonts w:ascii="Times New Roman" w:hAnsi="Times New Roman"/>
          <w:sz w:val="28"/>
          <w:szCs w:val="28"/>
        </w:rPr>
        <w:t>:/www.infoprav</w:t>
      </w:r>
      <w:r>
        <w:rPr>
          <w:rFonts w:ascii="Times New Roman" w:hAnsi="Times New Roman"/>
          <w:sz w:val="28"/>
          <w:szCs w:val="28"/>
        </w:rPr>
        <w:t>o.ru/fed1998/ср02/akt13969.shtm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Жукова О. И. Понятие </w:t>
      </w:r>
      <w:proofErr w:type="spellStart"/>
      <w:r w:rsidRPr="00060262">
        <w:rPr>
          <w:rFonts w:ascii="Times New Roman" w:hAnsi="Times New Roman"/>
          <w:sz w:val="28"/>
          <w:szCs w:val="28"/>
        </w:rPr>
        <w:t>трансценденции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и его значение для </w:t>
      </w:r>
      <w:proofErr w:type="spellStart"/>
      <w:r w:rsidRPr="00060262">
        <w:rPr>
          <w:rFonts w:ascii="Times New Roman" w:hAnsi="Times New Roman"/>
          <w:sz w:val="28"/>
          <w:szCs w:val="28"/>
        </w:rPr>
        <w:t>аналиа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структуры самости</w:t>
      </w:r>
      <w:r>
        <w:rPr>
          <w:rFonts w:ascii="Times New Roman" w:hAnsi="Times New Roman"/>
          <w:sz w:val="28"/>
          <w:szCs w:val="28"/>
        </w:rPr>
        <w:t>.</w:t>
      </w:r>
      <w:r w:rsidRPr="00060262">
        <w:rPr>
          <w:rFonts w:ascii="Times New Roman" w:hAnsi="Times New Roman"/>
          <w:sz w:val="28"/>
          <w:szCs w:val="28"/>
        </w:rPr>
        <w:t xml:space="preserve"> – [Электронный ресурс].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 xml:space="preserve">Режим доступа: </w:t>
      </w:r>
      <w:hyperlink r:id="rId7" w:history="1">
        <w:r w:rsidRPr="00060262">
          <w:rPr>
            <w:rFonts w:ascii="Times New Roman" w:hAnsi="Times New Roman"/>
            <w:sz w:val="28"/>
            <w:szCs w:val="28"/>
          </w:rPr>
          <w:t>https://cyberleninka.ru/article/n/ponyatie-transtsendentsii-i-ego-znachenie-dlya-analiza-struktury-samosti/viewer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Короленко Ц. П., </w:t>
      </w:r>
      <w:proofErr w:type="spellStart"/>
      <w:r w:rsidRPr="00060262">
        <w:rPr>
          <w:rFonts w:ascii="Times New Roman" w:hAnsi="Times New Roman"/>
          <w:sz w:val="28"/>
          <w:szCs w:val="28"/>
        </w:rPr>
        <w:t>Шпикс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Т. А., Кольчугина Л. Г., Тищенко Е. В. Профилактика суицидального поведения детей и подростков в образовательном учреждении: Методическое пособие / Научный редактор Н. А. </w:t>
      </w:r>
      <w:proofErr w:type="spellStart"/>
      <w:r w:rsidRPr="00060262">
        <w:rPr>
          <w:rFonts w:ascii="Times New Roman" w:hAnsi="Times New Roman"/>
          <w:sz w:val="28"/>
          <w:szCs w:val="28"/>
        </w:rPr>
        <w:t>Склянова</w:t>
      </w:r>
      <w:proofErr w:type="spellEnd"/>
      <w:r w:rsidRPr="00060262">
        <w:rPr>
          <w:rFonts w:ascii="Times New Roman" w:hAnsi="Times New Roman"/>
          <w:sz w:val="28"/>
          <w:szCs w:val="28"/>
        </w:rPr>
        <w:t>. – Новосибирск: МКОУ ДПО «</w:t>
      </w:r>
      <w:proofErr w:type="spellStart"/>
      <w:r w:rsidRPr="00060262">
        <w:rPr>
          <w:rFonts w:ascii="Times New Roman" w:hAnsi="Times New Roman"/>
          <w:sz w:val="28"/>
          <w:szCs w:val="28"/>
        </w:rPr>
        <w:t>ГЦОиЗ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«Магистр», 2014. – 151 с. 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Лактионова А. И. Жизнеспособность и социальная адаптация подростков.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60262">
        <w:rPr>
          <w:rFonts w:ascii="Times New Roman" w:hAnsi="Times New Roman"/>
          <w:sz w:val="28"/>
          <w:szCs w:val="28"/>
        </w:rPr>
        <w:t xml:space="preserve"> Москва: Изд-во «Институт психологии РАН», 2017.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60262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0262">
        <w:rPr>
          <w:rFonts w:ascii="Times New Roman" w:hAnsi="Times New Roman"/>
          <w:sz w:val="28"/>
          <w:szCs w:val="28"/>
        </w:rPr>
        <w:t>.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262">
        <w:rPr>
          <w:rFonts w:ascii="Times New Roman" w:hAnsi="Times New Roman"/>
          <w:sz w:val="28"/>
          <w:szCs w:val="28"/>
        </w:rPr>
        <w:t>Мургулова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О. Психолого-</w:t>
      </w:r>
      <w:r w:rsidRPr="00060262">
        <w:rPr>
          <w:rFonts w:ascii="Times New Roman" w:hAnsi="Times New Roman"/>
          <w:sz w:val="28"/>
          <w:szCs w:val="28"/>
        </w:rPr>
        <w:t>образовательное сопровождение формирования готовности старшеклассников к выбору стратегий преодоления трудных жизненных ситуаций</w:t>
      </w:r>
      <w:r>
        <w:rPr>
          <w:rFonts w:ascii="Times New Roman" w:hAnsi="Times New Roman"/>
          <w:sz w:val="28"/>
          <w:szCs w:val="28"/>
        </w:rPr>
        <w:t>.</w:t>
      </w:r>
      <w:r w:rsidRPr="00060262">
        <w:rPr>
          <w:rFonts w:ascii="Times New Roman" w:hAnsi="Times New Roman"/>
          <w:sz w:val="28"/>
          <w:szCs w:val="28"/>
        </w:rPr>
        <w:t xml:space="preserve"> – [Электронный ресурс].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 xml:space="preserve">Режим доступа: </w:t>
      </w:r>
      <w:hyperlink r:id="rId8" w:history="1">
        <w:r w:rsidRPr="00060262">
          <w:rPr>
            <w:rFonts w:ascii="Times New Roman" w:hAnsi="Times New Roman"/>
            <w:sz w:val="28"/>
            <w:szCs w:val="28"/>
          </w:rPr>
          <w:t>https://kemsu.ru/upload/iblock/d60/d6001c03c23d70c2c15c4a03133304pdf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262">
        <w:rPr>
          <w:rFonts w:ascii="Times New Roman" w:hAnsi="Times New Roman"/>
          <w:sz w:val="28"/>
          <w:szCs w:val="28"/>
        </w:rPr>
        <w:lastRenderedPageBreak/>
        <w:t>Муругова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, А. О. Эмоциональные и поведенческие реакции подростков в трудных жизненных ситуациях / А. О. </w:t>
      </w:r>
      <w:proofErr w:type="spellStart"/>
      <w:r w:rsidRPr="00060262">
        <w:rPr>
          <w:rFonts w:ascii="Times New Roman" w:hAnsi="Times New Roman"/>
          <w:sz w:val="28"/>
          <w:szCs w:val="28"/>
        </w:rPr>
        <w:t>Муругова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// Современная психология: проблемы и решения: сборник статей Международной научно-практической конфе</w:t>
      </w:r>
      <w:r>
        <w:rPr>
          <w:rFonts w:ascii="Times New Roman" w:hAnsi="Times New Roman"/>
          <w:sz w:val="28"/>
          <w:szCs w:val="28"/>
        </w:rPr>
        <w:t>ренции. – Москва, 2018. – С. 81-</w:t>
      </w:r>
      <w:r w:rsidRPr="00060262">
        <w:rPr>
          <w:rFonts w:ascii="Times New Roman" w:hAnsi="Times New Roman"/>
          <w:sz w:val="28"/>
          <w:szCs w:val="28"/>
        </w:rPr>
        <w:t>92.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262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Р. В. Методология исследо</w:t>
      </w:r>
      <w:r>
        <w:rPr>
          <w:rFonts w:ascii="Times New Roman" w:hAnsi="Times New Roman"/>
          <w:sz w:val="28"/>
          <w:szCs w:val="28"/>
        </w:rPr>
        <w:t>вания жизнеспособности личности // Вестник Курганского гос. ун-та, 2019. –</w:t>
      </w:r>
      <w:r w:rsidRPr="00060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59-65. 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>Особенности формирования жизнестойкости и совладания с трудными жизненными и стрессовыми ситуациями н</w:t>
      </w:r>
      <w:r>
        <w:rPr>
          <w:rFonts w:ascii="Times New Roman" w:hAnsi="Times New Roman"/>
          <w:sz w:val="28"/>
          <w:szCs w:val="28"/>
        </w:rPr>
        <w:t xml:space="preserve">есовершеннолетних в образовании / Методическое пособие. – Барнаул, 2014. – </w:t>
      </w:r>
      <w:r w:rsidRPr="00060262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0262">
        <w:rPr>
          <w:rFonts w:ascii="Times New Roman" w:hAnsi="Times New Roman"/>
          <w:sz w:val="28"/>
          <w:szCs w:val="28"/>
        </w:rPr>
        <w:t>.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Рыльская</w:t>
      </w:r>
      <w:r w:rsidRPr="00060262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>А. Психологическая концепция жизнеспособности человека [Текст] /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 xml:space="preserve">А. Рыльская. </w:t>
      </w:r>
      <w:r>
        <w:rPr>
          <w:rFonts w:ascii="Times New Roman" w:hAnsi="Times New Roman"/>
          <w:sz w:val="28"/>
          <w:szCs w:val="28"/>
        </w:rPr>
        <w:t>–</w:t>
      </w:r>
      <w:r w:rsidRPr="00060262">
        <w:rPr>
          <w:rFonts w:ascii="Times New Roman" w:hAnsi="Times New Roman"/>
          <w:sz w:val="28"/>
          <w:szCs w:val="28"/>
        </w:rPr>
        <w:t xml:space="preserve"> Челябинск: Изд-во «Полиграф-Мастер», 2013. – 336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0262">
        <w:rPr>
          <w:rFonts w:ascii="Times New Roman" w:hAnsi="Times New Roman"/>
          <w:sz w:val="28"/>
          <w:szCs w:val="28"/>
        </w:rPr>
        <w:t>.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 Сборник статей «Современный интегративный подход в профилактике кризисных состояний» / Под общей ред. Н. А. </w:t>
      </w:r>
      <w:proofErr w:type="spellStart"/>
      <w:r w:rsidRPr="00060262">
        <w:rPr>
          <w:rFonts w:ascii="Times New Roman" w:hAnsi="Times New Roman"/>
          <w:sz w:val="28"/>
          <w:szCs w:val="28"/>
        </w:rPr>
        <w:t>Скляновой</w:t>
      </w:r>
      <w:proofErr w:type="spellEnd"/>
      <w:r w:rsidRPr="00060262">
        <w:rPr>
          <w:rFonts w:ascii="Times New Roman" w:hAnsi="Times New Roman"/>
          <w:sz w:val="28"/>
          <w:szCs w:val="28"/>
        </w:rPr>
        <w:t>. – Новосибирск, МКУ ДПО «</w:t>
      </w:r>
      <w:proofErr w:type="spellStart"/>
      <w:r w:rsidRPr="00060262">
        <w:rPr>
          <w:rFonts w:ascii="Times New Roman" w:hAnsi="Times New Roman"/>
          <w:sz w:val="28"/>
          <w:szCs w:val="28"/>
        </w:rPr>
        <w:t>ГЦОиЗ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«Магистр», 2020. – 6 с.</w:t>
      </w:r>
    </w:p>
    <w:p w:rsidR="001758DD" w:rsidRPr="00060262" w:rsidRDefault="001758DD" w:rsidP="001758DD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60262">
        <w:rPr>
          <w:rFonts w:ascii="Times New Roman" w:hAnsi="Times New Roman"/>
          <w:sz w:val="28"/>
          <w:szCs w:val="28"/>
        </w:rPr>
        <w:t xml:space="preserve"> Сирота Н. А., </w:t>
      </w:r>
      <w:proofErr w:type="spellStart"/>
      <w:r w:rsidRPr="00060262">
        <w:rPr>
          <w:rFonts w:ascii="Times New Roman" w:hAnsi="Times New Roman"/>
          <w:sz w:val="28"/>
          <w:szCs w:val="28"/>
        </w:rPr>
        <w:t>Ялтонский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В. М., </w:t>
      </w:r>
      <w:proofErr w:type="spellStart"/>
      <w:r w:rsidRPr="00060262">
        <w:rPr>
          <w:rFonts w:ascii="Times New Roman" w:hAnsi="Times New Roman"/>
          <w:sz w:val="28"/>
          <w:szCs w:val="28"/>
        </w:rPr>
        <w:t>Хажилина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 xml:space="preserve">И., </w:t>
      </w:r>
      <w:proofErr w:type="spellStart"/>
      <w:r w:rsidRPr="00060262">
        <w:rPr>
          <w:rFonts w:ascii="Times New Roman" w:hAnsi="Times New Roman"/>
          <w:sz w:val="28"/>
          <w:szCs w:val="28"/>
        </w:rPr>
        <w:t>Видерман</w:t>
      </w:r>
      <w:proofErr w:type="spellEnd"/>
      <w:r w:rsidRPr="00060262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62">
        <w:rPr>
          <w:rFonts w:ascii="Times New Roman" w:hAnsi="Times New Roman"/>
          <w:sz w:val="28"/>
          <w:szCs w:val="28"/>
        </w:rPr>
        <w:t xml:space="preserve">С. Профилактика наркомании у подростков: от теории к практике.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60262">
        <w:rPr>
          <w:rFonts w:ascii="Times New Roman" w:hAnsi="Times New Roman"/>
          <w:sz w:val="28"/>
          <w:szCs w:val="28"/>
        </w:rPr>
        <w:t>М.: Генезис, 2001.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60262">
        <w:rPr>
          <w:rFonts w:ascii="Times New Roman" w:hAnsi="Times New Roman"/>
          <w:sz w:val="28"/>
          <w:szCs w:val="28"/>
        </w:rPr>
        <w:t xml:space="preserve"> 216 с.</w:t>
      </w:r>
    </w:p>
    <w:p w:rsidR="001B48C5" w:rsidRPr="00060262" w:rsidRDefault="001B48C5" w:rsidP="0068752E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325E" w:rsidRPr="00060262" w:rsidRDefault="0008325E" w:rsidP="0068752E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5E" w:rsidRPr="00060262" w:rsidRDefault="0008325E" w:rsidP="0068752E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52E" w:rsidRPr="00060262" w:rsidRDefault="0068752E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8752E" w:rsidRPr="00060262" w:rsidSect="005D0B93">
      <w:footerReference w:type="default" r:id="rId9"/>
      <w:pgSz w:w="11906" w:h="16838"/>
      <w:pgMar w:top="709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0A" w:rsidRDefault="00F7090A" w:rsidP="00811320">
      <w:pPr>
        <w:spacing w:after="0" w:line="240" w:lineRule="auto"/>
      </w:pPr>
      <w:r>
        <w:separator/>
      </w:r>
    </w:p>
  </w:endnote>
  <w:endnote w:type="continuationSeparator" w:id="0">
    <w:p w:rsidR="00F7090A" w:rsidRDefault="00F7090A" w:rsidP="0081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5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944D2" w:rsidRPr="00425F3B" w:rsidRDefault="00B90F55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25F3B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="00F534DC" w:rsidRPr="00425F3B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425F3B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 w:rsidR="00314804"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425F3B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1944D2" w:rsidRDefault="001944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0A" w:rsidRDefault="00F7090A" w:rsidP="00811320">
      <w:pPr>
        <w:spacing w:after="0" w:line="240" w:lineRule="auto"/>
      </w:pPr>
      <w:r>
        <w:separator/>
      </w:r>
    </w:p>
  </w:footnote>
  <w:footnote w:type="continuationSeparator" w:id="0">
    <w:p w:rsidR="00F7090A" w:rsidRDefault="00F7090A" w:rsidP="0081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81C"/>
    <w:multiLevelType w:val="hybridMultilevel"/>
    <w:tmpl w:val="AA66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715D"/>
    <w:multiLevelType w:val="hybridMultilevel"/>
    <w:tmpl w:val="59D24320"/>
    <w:lvl w:ilvl="0" w:tplc="82547A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7B5"/>
    <w:multiLevelType w:val="hybridMultilevel"/>
    <w:tmpl w:val="A4F27E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915F3"/>
    <w:multiLevelType w:val="hybridMultilevel"/>
    <w:tmpl w:val="DD9084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F22B87"/>
    <w:multiLevelType w:val="hybridMultilevel"/>
    <w:tmpl w:val="3EE8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C6465"/>
    <w:multiLevelType w:val="hybridMultilevel"/>
    <w:tmpl w:val="8EDC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60DA"/>
    <w:multiLevelType w:val="hybridMultilevel"/>
    <w:tmpl w:val="02585C2E"/>
    <w:lvl w:ilvl="0" w:tplc="113EF2AC">
      <w:start w:val="1"/>
      <w:numFmt w:val="decimal"/>
      <w:lvlText w:val="%1."/>
      <w:lvlJc w:val="left"/>
      <w:pPr>
        <w:ind w:left="36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3930298"/>
    <w:multiLevelType w:val="hybridMultilevel"/>
    <w:tmpl w:val="553A1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97DF1"/>
    <w:multiLevelType w:val="hybridMultilevel"/>
    <w:tmpl w:val="2532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6AAB"/>
    <w:multiLevelType w:val="hybridMultilevel"/>
    <w:tmpl w:val="CE5A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405D8"/>
    <w:multiLevelType w:val="hybridMultilevel"/>
    <w:tmpl w:val="D5A6D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1C0B73"/>
    <w:multiLevelType w:val="hybridMultilevel"/>
    <w:tmpl w:val="812C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73385"/>
    <w:multiLevelType w:val="hybridMultilevel"/>
    <w:tmpl w:val="26D8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6B82"/>
    <w:multiLevelType w:val="hybridMultilevel"/>
    <w:tmpl w:val="4442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077F7"/>
    <w:multiLevelType w:val="hybridMultilevel"/>
    <w:tmpl w:val="6982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101CA"/>
    <w:multiLevelType w:val="hybridMultilevel"/>
    <w:tmpl w:val="E33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85FCE"/>
    <w:multiLevelType w:val="hybridMultilevel"/>
    <w:tmpl w:val="3F4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C5C68"/>
    <w:multiLevelType w:val="hybridMultilevel"/>
    <w:tmpl w:val="AD5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6481D"/>
    <w:multiLevelType w:val="hybridMultilevel"/>
    <w:tmpl w:val="0A2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5D50"/>
    <w:multiLevelType w:val="hybridMultilevel"/>
    <w:tmpl w:val="A85C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500A7"/>
    <w:multiLevelType w:val="hybridMultilevel"/>
    <w:tmpl w:val="20C2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8"/>
  </w:num>
  <w:num w:numId="5">
    <w:abstractNumId w:val="2"/>
  </w:num>
  <w:num w:numId="6">
    <w:abstractNumId w:val="11"/>
  </w:num>
  <w:num w:numId="7">
    <w:abstractNumId w:val="20"/>
  </w:num>
  <w:num w:numId="8">
    <w:abstractNumId w:val="19"/>
  </w:num>
  <w:num w:numId="9">
    <w:abstractNumId w:val="14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3F"/>
    <w:rsid w:val="0002183A"/>
    <w:rsid w:val="00023DBB"/>
    <w:rsid w:val="00040917"/>
    <w:rsid w:val="00060262"/>
    <w:rsid w:val="0008325E"/>
    <w:rsid w:val="0009001C"/>
    <w:rsid w:val="000B7D17"/>
    <w:rsid w:val="000F7DCE"/>
    <w:rsid w:val="00104549"/>
    <w:rsid w:val="00106CBF"/>
    <w:rsid w:val="001217AE"/>
    <w:rsid w:val="001300FA"/>
    <w:rsid w:val="0014213F"/>
    <w:rsid w:val="001758DD"/>
    <w:rsid w:val="00176EFF"/>
    <w:rsid w:val="00182EE8"/>
    <w:rsid w:val="00185228"/>
    <w:rsid w:val="00185F1C"/>
    <w:rsid w:val="001944D2"/>
    <w:rsid w:val="001A5DDE"/>
    <w:rsid w:val="001B48C5"/>
    <w:rsid w:val="001B6CE2"/>
    <w:rsid w:val="001C7A85"/>
    <w:rsid w:val="001F2806"/>
    <w:rsid w:val="00212319"/>
    <w:rsid w:val="00213058"/>
    <w:rsid w:val="002145E2"/>
    <w:rsid w:val="00215DD9"/>
    <w:rsid w:val="00233B8E"/>
    <w:rsid w:val="00260274"/>
    <w:rsid w:val="002764BB"/>
    <w:rsid w:val="00285B36"/>
    <w:rsid w:val="002B285D"/>
    <w:rsid w:val="002C3D2B"/>
    <w:rsid w:val="00314804"/>
    <w:rsid w:val="00322427"/>
    <w:rsid w:val="0033170B"/>
    <w:rsid w:val="00337804"/>
    <w:rsid w:val="00345917"/>
    <w:rsid w:val="00345CB9"/>
    <w:rsid w:val="00352CF9"/>
    <w:rsid w:val="00386C72"/>
    <w:rsid w:val="003B2EA9"/>
    <w:rsid w:val="003C65FA"/>
    <w:rsid w:val="003D2911"/>
    <w:rsid w:val="003D40F4"/>
    <w:rsid w:val="00415244"/>
    <w:rsid w:val="00420D5E"/>
    <w:rsid w:val="00425F3B"/>
    <w:rsid w:val="00433C83"/>
    <w:rsid w:val="00440D48"/>
    <w:rsid w:val="004502D1"/>
    <w:rsid w:val="00477885"/>
    <w:rsid w:val="00491A82"/>
    <w:rsid w:val="004947E4"/>
    <w:rsid w:val="00497F70"/>
    <w:rsid w:val="004F1705"/>
    <w:rsid w:val="00506D32"/>
    <w:rsid w:val="00520D58"/>
    <w:rsid w:val="00521ECE"/>
    <w:rsid w:val="0054138E"/>
    <w:rsid w:val="00545B95"/>
    <w:rsid w:val="0055084B"/>
    <w:rsid w:val="005811BE"/>
    <w:rsid w:val="005A014D"/>
    <w:rsid w:val="005C5B40"/>
    <w:rsid w:val="005D0B93"/>
    <w:rsid w:val="00616663"/>
    <w:rsid w:val="00651FE5"/>
    <w:rsid w:val="00685B80"/>
    <w:rsid w:val="0068752E"/>
    <w:rsid w:val="006A7BCC"/>
    <w:rsid w:val="006C7311"/>
    <w:rsid w:val="006D7BC3"/>
    <w:rsid w:val="006E67C9"/>
    <w:rsid w:val="006F15AD"/>
    <w:rsid w:val="00716561"/>
    <w:rsid w:val="0073638D"/>
    <w:rsid w:val="0075614E"/>
    <w:rsid w:val="007B5104"/>
    <w:rsid w:val="007C1C61"/>
    <w:rsid w:val="007C6143"/>
    <w:rsid w:val="007D019C"/>
    <w:rsid w:val="007D219B"/>
    <w:rsid w:val="00811320"/>
    <w:rsid w:val="00821599"/>
    <w:rsid w:val="00851750"/>
    <w:rsid w:val="00875EBB"/>
    <w:rsid w:val="008766B4"/>
    <w:rsid w:val="008A5A3A"/>
    <w:rsid w:val="008D64FB"/>
    <w:rsid w:val="00912FF2"/>
    <w:rsid w:val="00974983"/>
    <w:rsid w:val="00974BED"/>
    <w:rsid w:val="00981016"/>
    <w:rsid w:val="00991085"/>
    <w:rsid w:val="009C0F8A"/>
    <w:rsid w:val="009F7D68"/>
    <w:rsid w:val="00A1153D"/>
    <w:rsid w:val="00A460FF"/>
    <w:rsid w:val="00AD6033"/>
    <w:rsid w:val="00B6608A"/>
    <w:rsid w:val="00B733A5"/>
    <w:rsid w:val="00B90F55"/>
    <w:rsid w:val="00BB08EE"/>
    <w:rsid w:val="00BE36C3"/>
    <w:rsid w:val="00BF5A59"/>
    <w:rsid w:val="00C110E8"/>
    <w:rsid w:val="00C1726E"/>
    <w:rsid w:val="00C53D91"/>
    <w:rsid w:val="00C57B3F"/>
    <w:rsid w:val="00CB08E6"/>
    <w:rsid w:val="00CB2EA6"/>
    <w:rsid w:val="00CF3B7A"/>
    <w:rsid w:val="00D05AFE"/>
    <w:rsid w:val="00D15B20"/>
    <w:rsid w:val="00D571B2"/>
    <w:rsid w:val="00D65E79"/>
    <w:rsid w:val="00DC4861"/>
    <w:rsid w:val="00DD0BB6"/>
    <w:rsid w:val="00DD7D4F"/>
    <w:rsid w:val="00DF0166"/>
    <w:rsid w:val="00E01A67"/>
    <w:rsid w:val="00E128DF"/>
    <w:rsid w:val="00E25E3B"/>
    <w:rsid w:val="00E27129"/>
    <w:rsid w:val="00E30F3B"/>
    <w:rsid w:val="00E545E8"/>
    <w:rsid w:val="00E5730B"/>
    <w:rsid w:val="00E63370"/>
    <w:rsid w:val="00E72F21"/>
    <w:rsid w:val="00E803BF"/>
    <w:rsid w:val="00E8242D"/>
    <w:rsid w:val="00E851FF"/>
    <w:rsid w:val="00E86AC4"/>
    <w:rsid w:val="00ED7C0D"/>
    <w:rsid w:val="00EF5C72"/>
    <w:rsid w:val="00F044AD"/>
    <w:rsid w:val="00F108BC"/>
    <w:rsid w:val="00F23524"/>
    <w:rsid w:val="00F26D88"/>
    <w:rsid w:val="00F52C3B"/>
    <w:rsid w:val="00F534DC"/>
    <w:rsid w:val="00F549AF"/>
    <w:rsid w:val="00F56470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CC6E7-459D-4397-9DEF-005734D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4F"/>
  </w:style>
  <w:style w:type="paragraph" w:styleId="1">
    <w:name w:val="heading 1"/>
    <w:basedOn w:val="a"/>
    <w:next w:val="a"/>
    <w:link w:val="10"/>
    <w:uiPriority w:val="9"/>
    <w:qFormat/>
    <w:rsid w:val="0014213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1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4213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320"/>
  </w:style>
  <w:style w:type="paragraph" w:styleId="a6">
    <w:name w:val="footer"/>
    <w:basedOn w:val="a"/>
    <w:link w:val="a7"/>
    <w:uiPriority w:val="99"/>
    <w:unhideWhenUsed/>
    <w:rsid w:val="008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320"/>
  </w:style>
  <w:style w:type="table" w:styleId="a8">
    <w:name w:val="Table Grid"/>
    <w:basedOn w:val="a1"/>
    <w:uiPriority w:val="59"/>
    <w:rsid w:val="0010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2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733A5"/>
    <w:rPr>
      <w:color w:val="0000FF"/>
      <w:u w:val="single"/>
    </w:rPr>
  </w:style>
  <w:style w:type="paragraph" w:customStyle="1" w:styleId="Default">
    <w:name w:val="Default"/>
    <w:rsid w:val="001F2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upload/iblock/d60/d6001c03c23d70c2c15c4a03133304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onyatie-transtsendentsii-i-ego-znachenie-dlya-analiza-struktury-samosti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Гареевы</dc:creator>
  <cp:lastModifiedBy>K002</cp:lastModifiedBy>
  <cp:revision>5</cp:revision>
  <cp:lastPrinted>2020-10-08T05:10:00Z</cp:lastPrinted>
  <dcterms:created xsi:type="dcterms:W3CDTF">2024-08-27T09:27:00Z</dcterms:created>
  <dcterms:modified xsi:type="dcterms:W3CDTF">2024-08-27T09:53:00Z</dcterms:modified>
</cp:coreProperties>
</file>