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5D" w:rsidRPr="00A42A5D" w:rsidRDefault="00A42A5D" w:rsidP="00A42A5D">
      <w:pPr>
        <w:pStyle w:val="a3"/>
        <w:spacing w:after="0" w:line="276" w:lineRule="auto"/>
        <w:ind w:left="0" w:firstLine="709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  <w:r w:rsidRPr="00A42A5D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Анализ потенциальных факторов риска суицидального поведения</w:t>
      </w:r>
    </w:p>
    <w:p w:rsidR="00A42A5D" w:rsidRPr="00A42A5D" w:rsidRDefault="00A42A5D" w:rsidP="00A42A5D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Инструкция: </w:t>
      </w:r>
      <w:r w:rsidRPr="00A42A5D">
        <w:rPr>
          <w:rFonts w:ascii="Times New Roman" w:hAnsi="Times New Roman"/>
          <w:color w:val="000000" w:themeColor="text1"/>
          <w:sz w:val="24"/>
          <w:szCs w:val="24"/>
        </w:rPr>
        <w:t xml:space="preserve">отметьте те факторы риска, которые Вы наблюдаете в сферах жизни ребенка в последнее время. </w:t>
      </w:r>
    </w:p>
    <w:p w:rsidR="00A42A5D" w:rsidRPr="00A42A5D" w:rsidRDefault="00A42A5D" w:rsidP="00A42A5D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>Ф.И.О._________________________________________________________</w:t>
      </w:r>
    </w:p>
    <w:p w:rsidR="00A42A5D" w:rsidRPr="00A42A5D" w:rsidRDefault="00A42A5D" w:rsidP="00A42A5D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>Возраст _______________________________________________________</w:t>
      </w:r>
    </w:p>
    <w:p w:rsidR="00A42A5D" w:rsidRPr="00A42A5D" w:rsidRDefault="00A42A5D" w:rsidP="00A42A5D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>Класс _________________________________________________________</w:t>
      </w:r>
    </w:p>
    <w:p w:rsidR="00A42A5D" w:rsidRPr="00A42A5D" w:rsidRDefault="00A42A5D" w:rsidP="00A42A5D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_______________________________________________</w:t>
      </w:r>
    </w:p>
    <w:p w:rsidR="00A42A5D" w:rsidRPr="00A42A5D" w:rsidRDefault="00A42A5D" w:rsidP="00A42A5D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268"/>
        <w:gridCol w:w="2268"/>
        <w:gridCol w:w="2268"/>
      </w:tblGrid>
      <w:tr w:rsidR="00A42A5D" w:rsidRPr="00A42A5D" w:rsidTr="00A42A5D">
        <w:trPr>
          <w:trHeight w:val="3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5D" w:rsidRPr="00A42A5D" w:rsidRDefault="00A42A5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A42A5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Психологические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5D" w:rsidRPr="00A42A5D" w:rsidRDefault="00A42A5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A42A5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Семейные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5D" w:rsidRPr="00A42A5D" w:rsidRDefault="00A42A5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A42A5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Социальные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5D" w:rsidRPr="00A42A5D" w:rsidRDefault="00A42A5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A42A5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Физические</w:t>
            </w:r>
          </w:p>
        </w:tc>
      </w:tr>
      <w:tr w:rsidR="00A42A5D" w:rsidRPr="00A42A5D" w:rsidTr="00A42A5D">
        <w:trPr>
          <w:trHeight w:val="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перфекционизм</w:t>
            </w:r>
            <w:proofErr w:type="spellEnd"/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сенситивность</w:t>
            </w:r>
            <w:proofErr w:type="spellEnd"/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ответственность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безысходность, безнадежность, отчаяние, душевная боль*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сниженное настроение, перепады настроения*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вина, стыд, злость, ажитация*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импульсивность, низкий самоконтроль в повседневной жизни, стремительность перехода негативных эмоций в поведение с реакцией гнева, раздражения, проявления враждебности*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низкая самооценка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склонность к глубокому переживанию событий, связанных с невозможностью достижения субъективно значимых целей, восприятие неблагоприятных событий с остротой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пренебрежение социальным нормам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опасения социального неодобрения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конфликтность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поглощенность темой смерти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нарушение половой идентификации, предпочтений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потеря интереса к деятельности, приносившей ранее удовольствие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рискованное поведение (игнорирование правил дорожного движения, </w:t>
            </w:r>
            <w:proofErr w:type="spellStart"/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зацепинг</w:t>
            </w:r>
            <w:proofErr w:type="spellEnd"/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трейнсерфинг</w:t>
            </w:r>
            <w:proofErr w:type="spellEnd"/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, опасные </w:t>
            </w:r>
            <w:proofErr w:type="spellStart"/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селфи</w:t>
            </w:r>
            <w:proofErr w:type="spellEnd"/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) 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причинение себе физического вреда (самоповреждения)*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мысли о суициде*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план суицида*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наличие попытки в анамнезе*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5D" w:rsidRPr="00A42A5D" w:rsidRDefault="00A42A5D" w:rsidP="0020628F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один родитель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есть опекун/усыновитель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пренебрежение потребностями ребенка, физическими, психологическими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отсутствие права голоса у ребенка при принятии решений, касающихся его собственной жизни (выбор школы, кружков, хобби, друзей, профессии и т.д.)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возложение на ребенка «родительских» обязанностей, например, необходимость работать, осуществлять уход и присмотр за младшими и/или больными детьми и т.д.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частые конфликты с родителями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завышенные требования со стороны родителей без учета возможностей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нет друзей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отсутствие чувства сопричастности к значимой группе сверстников, социальная изоляция 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неуспешность</w:t>
            </w:r>
            <w:proofErr w:type="spellEnd"/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учебе 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разрыв романтических отношений / безответные чувства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резкое снижение успеваемости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конфликтные отношения с педогамии/одноклассниками,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травля</w:t>
            </w:r>
            <w:bookmarkStart w:id="0" w:name="_GoBack"/>
            <w:bookmarkEnd w:id="0"/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смерть родителя / близкого члена семьи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суицид среди окружения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частые переезды с места на место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нахождение в стационарном учреждении для детей, оставшихся без попечения родителей</w:t>
            </w:r>
            <w:proofErr w:type="gramStart"/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или в </w:t>
            </w: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учреждении закрытого типа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отсутствие психологической поддержки со стороны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тяжелое соматическое заболевание, особенно связанное с хронической болью (онкология, ВИЧ-инфекция, сахарный диабет, туберкулез, вирусный гепатит и т.д.)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en-US"/>
              </w:rPr>
              <w:t xml:space="preserve">нарушения сна 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наличие физического дефекта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резкий набор или потеря веса тела, избыток массы тела 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постоянная усталость, потеря энергичности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сидячий образ жизни, отсутствие физических нагрузок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употребление алкоголя, наркотиков, курение</w:t>
            </w:r>
          </w:p>
          <w:p w:rsidR="00A42A5D" w:rsidRPr="00A42A5D" w:rsidRDefault="00A42A5D" w:rsidP="0020628F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2A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ранее половое созревание</w:t>
            </w:r>
          </w:p>
        </w:tc>
      </w:tr>
    </w:tbl>
    <w:p w:rsidR="00A42A5D" w:rsidRPr="00A42A5D" w:rsidRDefault="00A42A5D" w:rsidP="00A42A5D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Анализ результата</w:t>
      </w:r>
    </w:p>
    <w:p w:rsidR="00A42A5D" w:rsidRPr="00A42A5D" w:rsidRDefault="00A42A5D" w:rsidP="00A42A5D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Острый суицидальный риск </w:t>
      </w:r>
      <w:r w:rsidRPr="00A42A5D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определяется в том случае, если были отмечены такие факторы, как мысли о суициде, план суицида, наличие попытки в анамнезе. Если у ребенка имеются суицидальные намерения (актуальный план суицида, способа, времени, места; постоянно говорит о том, что хочет умереть; пишет прощальные записки; имеет попытки в анамнезе). </w:t>
      </w:r>
    </w:p>
    <w:p w:rsidR="00A42A5D" w:rsidRPr="00A42A5D" w:rsidRDefault="00A42A5D" w:rsidP="00A42A5D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 xml:space="preserve">Наличие одного и более потенциальных факторов риска со знаком «*» в группе «психологические факторы» указывает </w:t>
      </w:r>
      <w:r w:rsidRPr="00A42A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потенциально высокий риск суицидального поведения  </w:t>
      </w:r>
    </w:p>
    <w:p w:rsidR="00A42A5D" w:rsidRPr="00A42A5D" w:rsidRDefault="00A42A5D" w:rsidP="00A42A5D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>Именно индивидуально-личностные факторы являются причиной принятия решения о совершении самоубийства.</w:t>
      </w:r>
    </w:p>
    <w:p w:rsidR="00A42A5D" w:rsidRPr="00A42A5D" w:rsidRDefault="00A42A5D" w:rsidP="00A42A5D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 xml:space="preserve"> Ситуация отказа семьи от помощи и/или отсутствие поддержки ребенку со стороны значимых близких напрямую увеличивает риск суицида и переводит его на более высокую степень выраженности.</w:t>
      </w:r>
    </w:p>
    <w:p w:rsidR="00A42A5D" w:rsidRPr="00A42A5D" w:rsidRDefault="00A42A5D" w:rsidP="00A42A5D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Наличие одного и более потенциальных факторов риска из группы «психологические» совместно с одним и более из групп факторов «социальные», «семейные», «физические» также </w:t>
      </w:r>
      <w:r w:rsidRPr="00A42A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указывают на потенциально высокий риск суицидального поведения.  </w:t>
      </w:r>
    </w:p>
    <w:p w:rsidR="00A42A5D" w:rsidRPr="00A42A5D" w:rsidRDefault="00A42A5D" w:rsidP="00A42A5D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 xml:space="preserve">Наличие трех и более потенциальных факторов из групп «социальные», «семейные», «физические» расцениваются как </w:t>
      </w:r>
      <w:r w:rsidRPr="00A42A5D">
        <w:rPr>
          <w:rFonts w:ascii="Times New Roman" w:hAnsi="Times New Roman"/>
          <w:b/>
          <w:color w:val="000000" w:themeColor="text1"/>
          <w:sz w:val="24"/>
          <w:szCs w:val="24"/>
        </w:rPr>
        <w:t>наличие потенциального риска суицидального поведения.</w:t>
      </w:r>
    </w:p>
    <w:p w:rsidR="00A42A5D" w:rsidRPr="00A42A5D" w:rsidRDefault="00A42A5D" w:rsidP="00A42A5D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A5D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выделенных признаков по факторам риска говорит об </w:t>
      </w:r>
      <w:r w:rsidRPr="00A42A5D">
        <w:rPr>
          <w:rFonts w:ascii="Times New Roman" w:hAnsi="Times New Roman"/>
          <w:b/>
          <w:color w:val="000000" w:themeColor="text1"/>
          <w:sz w:val="24"/>
          <w:szCs w:val="24"/>
        </w:rPr>
        <w:t>отсутствии риска суицидального поведения.</w:t>
      </w:r>
    </w:p>
    <w:p w:rsidR="00A42A5D" w:rsidRPr="00A42A5D" w:rsidRDefault="00A42A5D" w:rsidP="00A42A5D">
      <w:pPr>
        <w:rPr>
          <w:color w:val="000000" w:themeColor="text1"/>
        </w:rPr>
      </w:pPr>
    </w:p>
    <w:p w:rsidR="00A42A5D" w:rsidRPr="00A42A5D" w:rsidRDefault="00A42A5D" w:rsidP="00A42A5D">
      <w:pPr>
        <w:rPr>
          <w:color w:val="000000" w:themeColor="text1"/>
        </w:rPr>
      </w:pPr>
    </w:p>
    <w:p w:rsidR="000101F8" w:rsidRPr="00A42A5D" w:rsidRDefault="000101F8">
      <w:pPr>
        <w:rPr>
          <w:color w:val="000000" w:themeColor="text1"/>
        </w:rPr>
      </w:pPr>
    </w:p>
    <w:sectPr w:rsidR="000101F8" w:rsidRPr="00A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8D4"/>
    <w:multiLevelType w:val="hybridMultilevel"/>
    <w:tmpl w:val="AABC9962"/>
    <w:lvl w:ilvl="0" w:tplc="B06476E8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  <w:color w:val="000000" w:themeColor="text1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45E"/>
    <w:multiLevelType w:val="hybridMultilevel"/>
    <w:tmpl w:val="4D9E25D6"/>
    <w:lvl w:ilvl="0" w:tplc="F35CB9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460B"/>
    <w:multiLevelType w:val="hybridMultilevel"/>
    <w:tmpl w:val="28C0D994"/>
    <w:lvl w:ilvl="0" w:tplc="AB9864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54CC"/>
    <w:multiLevelType w:val="hybridMultilevel"/>
    <w:tmpl w:val="32D21E30"/>
    <w:lvl w:ilvl="0" w:tplc="900ED4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3C6B"/>
    <w:multiLevelType w:val="hybridMultilevel"/>
    <w:tmpl w:val="578886F2"/>
    <w:lvl w:ilvl="0" w:tplc="735AD8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4AD3"/>
    <w:multiLevelType w:val="hybridMultilevel"/>
    <w:tmpl w:val="5F2A6AD0"/>
    <w:lvl w:ilvl="0" w:tplc="3AF68140">
      <w:start w:val="1"/>
      <w:numFmt w:val="decimal"/>
      <w:lvlText w:val="%1)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0B"/>
    <w:rsid w:val="000101F8"/>
    <w:rsid w:val="005A550B"/>
    <w:rsid w:val="00A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6901"/>
  <w15:chartTrackingRefBased/>
  <w15:docId w15:val="{16D460B0-82EB-4BD6-B84C-B7EDCE8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5D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Gladkih MA</dc:creator>
  <cp:keywords/>
  <dc:description/>
  <cp:lastModifiedBy>Gladkih MA</cp:lastModifiedBy>
  <cp:revision>2</cp:revision>
  <dcterms:created xsi:type="dcterms:W3CDTF">2025-07-02T10:02:00Z</dcterms:created>
  <dcterms:modified xsi:type="dcterms:W3CDTF">2025-07-02T10:03:00Z</dcterms:modified>
</cp:coreProperties>
</file>